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1069B" w:rsidR="00DC32D4" w:rsidP="5BD67807" w:rsidRDefault="00DC32D4" w14:paraId="79ACF6AF" w14:textId="1E98FAD9">
      <w:pPr>
        <w:pStyle w:val="Normal"/>
        <w:jc w:val="center"/>
      </w:pPr>
      <w:r w:rsidR="0C9E7B26">
        <w:rPr/>
        <w:t xml:space="preserve">       </w:t>
      </w:r>
      <w:r w:rsidR="0C9E7B26">
        <w:drawing>
          <wp:inline wp14:editId="5BD67807" wp14:anchorId="311EDB0A">
            <wp:extent cx="3945106" cy="3476625"/>
            <wp:effectExtent l="0" t="0" r="0" b="0"/>
            <wp:docPr id="128184419" name="" title=""/>
            <wp:cNvGraphicFramePr>
              <a:graphicFrameLocks noChangeAspect="1"/>
            </wp:cNvGraphicFramePr>
            <a:graphic>
              <a:graphicData uri="http://schemas.openxmlformats.org/drawingml/2006/picture">
                <pic:pic>
                  <pic:nvPicPr>
                    <pic:cNvPr id="0" name=""/>
                    <pic:cNvPicPr/>
                  </pic:nvPicPr>
                  <pic:blipFill>
                    <a:blip r:embed="Rf2e76e3742004a6a">
                      <a:extLst>
                        <a:ext xmlns:a="http://schemas.openxmlformats.org/drawingml/2006/main" uri="{28A0092B-C50C-407E-A947-70E740481C1C}">
                          <a14:useLocalDpi val="0"/>
                        </a:ext>
                      </a:extLst>
                    </a:blip>
                    <a:stretch>
                      <a:fillRect/>
                    </a:stretch>
                  </pic:blipFill>
                  <pic:spPr>
                    <a:xfrm>
                      <a:off x="0" y="0"/>
                      <a:ext cx="3945106" cy="3476625"/>
                    </a:xfrm>
                    <a:prstGeom prst="rect">
                      <a:avLst/>
                    </a:prstGeom>
                  </pic:spPr>
                </pic:pic>
              </a:graphicData>
            </a:graphic>
          </wp:inline>
        </w:drawing>
      </w:r>
    </w:p>
    <w:p w:rsidRPr="0091069B" w:rsidR="00DC32D4" w:rsidP="5BD67807" w:rsidRDefault="00DC32D4" w14:paraId="0FBBF82E" w14:textId="6885FE8B">
      <w:pPr>
        <w:pStyle w:val="Normal"/>
        <w:jc w:val="center"/>
      </w:pPr>
    </w:p>
    <w:p w:rsidRPr="0091069B" w:rsidR="00DC32D4" w:rsidP="5BD67807" w:rsidRDefault="00DC32D4" w14:paraId="74FAE9CA" w14:textId="2B9FB0C6">
      <w:pPr>
        <w:pStyle w:val="Normal"/>
        <w:jc w:val="left"/>
      </w:pPr>
      <w:r w:rsidR="0C9E7B26">
        <w:drawing>
          <wp:inline wp14:editId="794E4D4A" wp14:anchorId="0EC0307A">
            <wp:extent cx="2771775" cy="1619250"/>
            <wp:effectExtent l="0" t="0" r="0" b="0"/>
            <wp:docPr id="295087335" name="" title=""/>
            <wp:cNvGraphicFramePr>
              <a:graphicFrameLocks noChangeAspect="1"/>
            </wp:cNvGraphicFramePr>
            <a:graphic>
              <a:graphicData uri="http://schemas.openxmlformats.org/drawingml/2006/picture">
                <pic:pic>
                  <pic:nvPicPr>
                    <pic:cNvPr id="0" name=""/>
                    <pic:cNvPicPr/>
                  </pic:nvPicPr>
                  <pic:blipFill>
                    <a:blip r:embed="R799876b051d643c9">
                      <a:extLst>
                        <a:ext xmlns:a="http://schemas.openxmlformats.org/drawingml/2006/main" uri="{28A0092B-C50C-407E-A947-70E740481C1C}">
                          <a14:useLocalDpi val="0"/>
                        </a:ext>
                      </a:extLst>
                    </a:blip>
                    <a:stretch>
                      <a:fillRect/>
                    </a:stretch>
                  </pic:blipFill>
                  <pic:spPr>
                    <a:xfrm>
                      <a:off x="0" y="0"/>
                      <a:ext cx="2771775" cy="1619250"/>
                    </a:xfrm>
                    <a:prstGeom prst="rect">
                      <a:avLst/>
                    </a:prstGeom>
                  </pic:spPr>
                </pic:pic>
              </a:graphicData>
            </a:graphic>
          </wp:inline>
        </w:drawing>
      </w:r>
    </w:p>
    <w:p w:rsidRPr="0091069B" w:rsidR="00DC32D4" w:rsidP="5BD67807" w:rsidRDefault="00DC32D4" w14:paraId="39A74485" w14:textId="38BC2207">
      <w:pPr>
        <w:pStyle w:val="Normal"/>
        <w:jc w:val="center"/>
        <w:rPr>
          <w:rFonts w:ascii="Century Gothic" w:hAnsi="Century Gothic"/>
          <w:b w:val="1"/>
          <w:bCs w:val="1"/>
          <w:sz w:val="28"/>
          <w:szCs w:val="28"/>
        </w:rPr>
      </w:pPr>
    </w:p>
    <w:p w:rsidRPr="0091069B" w:rsidR="00DC32D4" w:rsidP="5BD67807" w:rsidRDefault="00DC32D4" w14:paraId="4FC550F9" w14:textId="34C8EBB8">
      <w:pPr>
        <w:pStyle w:val="Normal"/>
        <w:jc w:val="center"/>
        <w:rPr>
          <w:rFonts w:ascii="Century Gothic" w:hAnsi="Century Gothic"/>
          <w:b w:val="1"/>
          <w:bCs w:val="1"/>
          <w:sz w:val="28"/>
          <w:szCs w:val="28"/>
        </w:rPr>
      </w:pPr>
    </w:p>
    <w:p w:rsidRPr="0091069B" w:rsidR="00DC32D4" w:rsidP="5BD67807" w:rsidRDefault="00DC32D4" w14:paraId="5E21E516" w14:textId="0B520C89">
      <w:pPr>
        <w:pStyle w:val="Normal"/>
        <w:jc w:val="center"/>
        <w:rPr>
          <w:rFonts w:ascii="Century Gothic" w:hAnsi="Century Gothic"/>
          <w:b w:val="1"/>
          <w:bCs w:val="1"/>
          <w:sz w:val="28"/>
          <w:szCs w:val="28"/>
        </w:rPr>
      </w:pPr>
      <w:r w:rsidRPr="5BD67807" w:rsidR="00DC32D4">
        <w:rPr>
          <w:rFonts w:ascii="Century Gothic" w:hAnsi="Century Gothic"/>
          <w:b w:val="1"/>
          <w:bCs w:val="1"/>
          <w:sz w:val="28"/>
          <w:szCs w:val="28"/>
        </w:rPr>
        <w:t>Pre-Kindergarten Plan for High Quality Family Engagement</w:t>
      </w:r>
    </w:p>
    <w:p w:rsidRPr="0091069B" w:rsidR="00DC32D4" w:rsidP="00CB4854" w:rsidRDefault="00DC32D4" w14:paraId="2163A1F7" w14:textId="0F23FEB0">
      <w:pPr>
        <w:jc w:val="center"/>
        <w:rPr>
          <w:rFonts w:ascii="Century Gothic" w:hAnsi="Century Gothic"/>
          <w:b/>
          <w:bCs/>
          <w:sz w:val="28"/>
          <w:szCs w:val="28"/>
        </w:rPr>
      </w:pPr>
      <w:r w:rsidRPr="0091069B">
        <w:rPr>
          <w:rFonts w:ascii="Century Gothic" w:hAnsi="Century Gothic"/>
          <w:b/>
          <w:bCs/>
          <w:sz w:val="28"/>
          <w:szCs w:val="28"/>
        </w:rPr>
        <w:t>2022-2023</w:t>
      </w:r>
    </w:p>
    <w:p w:rsidRPr="0091069B" w:rsidR="00DC32D4" w:rsidP="0091069B" w:rsidRDefault="00DC32D4" w14:paraId="4052E1DD" w14:textId="77777777">
      <w:pPr>
        <w:rPr>
          <w:rFonts w:ascii="Century Gothic" w:hAnsi="Century Gothic"/>
        </w:rPr>
      </w:pPr>
      <w:r w:rsidRPr="0091069B">
        <w:rPr>
          <w:rFonts w:ascii="Century Gothic" w:hAnsi="Century Gothic"/>
        </w:rPr>
        <w:t xml:space="preserve">In order to provide a foundation for the collaboration of mutual partners, to embrace individuality and uniqueness of families and to promote a culture of learning that is child centered, age appropriate and family driven, we have established the following family engagement plan. The plan addresses the six objectives below and is aligned to Goal 5 of the District Improvement Plan. </w:t>
      </w:r>
    </w:p>
    <w:p w:rsidRPr="0091069B" w:rsidR="00DC32D4" w:rsidP="00DC32D4" w:rsidRDefault="00DC32D4" w14:paraId="5FB2C80D" w14:textId="77777777">
      <w:pPr>
        <w:rPr>
          <w:rFonts w:ascii="Century Gothic" w:hAnsi="Century Gothic"/>
          <w:b/>
          <w:bCs/>
        </w:rPr>
      </w:pPr>
      <w:r w:rsidRPr="0091069B">
        <w:rPr>
          <w:rFonts w:ascii="Century Gothic" w:hAnsi="Century Gothic"/>
          <w:b/>
          <w:bCs/>
        </w:rPr>
        <w:t xml:space="preserve">Objective 1: Increase opportunities for families to build family-to family support </w:t>
      </w:r>
    </w:p>
    <w:p w:rsidRPr="0091069B" w:rsidR="00DC32D4" w:rsidP="00DC32D4" w:rsidRDefault="00DC32D4" w14:paraId="7DC2A819" w14:textId="77777777">
      <w:pPr>
        <w:rPr>
          <w:rFonts w:ascii="Century Gothic" w:hAnsi="Century Gothic"/>
          <w:b/>
          <w:bCs/>
        </w:rPr>
      </w:pPr>
      <w:r w:rsidRPr="0091069B">
        <w:rPr>
          <w:rFonts w:ascii="Century Gothic" w:hAnsi="Century Gothic"/>
          <w:b/>
          <w:bCs/>
        </w:rPr>
        <w:t xml:space="preserve">Objective 2: Establish a network of community resources. </w:t>
      </w:r>
    </w:p>
    <w:p w:rsidRPr="0091069B" w:rsidR="00DC32D4" w:rsidP="00DC32D4" w:rsidRDefault="00DC32D4" w14:paraId="377F179D" w14:textId="77777777">
      <w:pPr>
        <w:rPr>
          <w:rFonts w:ascii="Century Gothic" w:hAnsi="Century Gothic"/>
          <w:b/>
          <w:bCs/>
        </w:rPr>
      </w:pPr>
      <w:r w:rsidRPr="0091069B">
        <w:rPr>
          <w:rFonts w:ascii="Century Gothic" w:hAnsi="Century Gothic"/>
          <w:b/>
          <w:bCs/>
        </w:rPr>
        <w:t xml:space="preserve">Objective 3: Increase family participation in decision making </w:t>
      </w:r>
    </w:p>
    <w:p w:rsidRPr="0091069B" w:rsidR="00DC32D4" w:rsidP="00DC32D4" w:rsidRDefault="00DC32D4" w14:paraId="6C0D81B1" w14:textId="77777777">
      <w:pPr>
        <w:rPr>
          <w:rFonts w:ascii="Century Gothic" w:hAnsi="Century Gothic"/>
          <w:b/>
          <w:bCs/>
        </w:rPr>
      </w:pPr>
      <w:r w:rsidRPr="0091069B">
        <w:rPr>
          <w:rFonts w:ascii="Century Gothic" w:hAnsi="Century Gothic"/>
          <w:b/>
          <w:bCs/>
        </w:rPr>
        <w:t>Objective 4: Equip families with tools to enhance and extend learning</w:t>
      </w:r>
    </w:p>
    <w:p w:rsidRPr="0091069B" w:rsidR="00DC32D4" w:rsidP="00DC32D4" w:rsidRDefault="00DC32D4" w14:paraId="6422FE70" w14:textId="77777777">
      <w:pPr>
        <w:rPr>
          <w:rFonts w:ascii="Century Gothic" w:hAnsi="Century Gothic"/>
          <w:b/>
          <w:bCs/>
        </w:rPr>
      </w:pPr>
      <w:r w:rsidRPr="0091069B">
        <w:rPr>
          <w:rFonts w:ascii="Century Gothic" w:hAnsi="Century Gothic"/>
          <w:b/>
          <w:bCs/>
        </w:rPr>
        <w:t xml:space="preserve"> Objective 5: Develop staff skills in evidence-based practices that support families in meeting their children’s learning benchmarks </w:t>
      </w:r>
    </w:p>
    <w:p w:rsidRPr="0091069B" w:rsidR="0091069B" w:rsidP="00DC32D4" w:rsidRDefault="00DC32D4" w14:paraId="7ABD23ED" w14:textId="77777777">
      <w:pPr>
        <w:rPr>
          <w:rFonts w:ascii="Century Gothic" w:hAnsi="Century Gothic"/>
          <w:b/>
          <w:bCs/>
        </w:rPr>
      </w:pPr>
      <w:r w:rsidRPr="0091069B">
        <w:rPr>
          <w:rFonts w:ascii="Century Gothic" w:hAnsi="Century Gothic"/>
          <w:b/>
          <w:bCs/>
        </w:rPr>
        <w:t xml:space="preserve">Objective 6: Evaluate family engagement efforts and use evaluations for continuous improvement </w:t>
      </w:r>
    </w:p>
    <w:p w:rsidR="0091069B" w:rsidP="0091069B" w:rsidRDefault="00DC32D4" w14:paraId="5E0D7408" w14:textId="77777777">
      <w:pPr>
        <w:rPr>
          <w:rFonts w:ascii="Century Gothic" w:hAnsi="Century Gothic"/>
        </w:rPr>
      </w:pPr>
      <w:r w:rsidRPr="0091069B">
        <w:rPr>
          <w:rFonts w:ascii="Century Gothic" w:hAnsi="Century Gothic"/>
        </w:rPr>
        <w:t xml:space="preserve">Aligned to DIP and Board Superintendent Goal 2: </w:t>
      </w:r>
    </w:p>
    <w:p w:rsidRPr="0091069B" w:rsidR="00DC32D4" w:rsidP="0091069B" w:rsidRDefault="00DC32D4" w14:paraId="44BDFB16" w14:textId="190B356E">
      <w:pPr>
        <w:ind w:firstLine="720"/>
        <w:rPr>
          <w:rFonts w:ascii="Century Gothic" w:hAnsi="Century Gothic"/>
        </w:rPr>
      </w:pPr>
      <w:r w:rsidRPr="0091069B">
        <w:rPr>
          <w:rFonts w:ascii="Century Gothic" w:hAnsi="Century Gothic"/>
        </w:rPr>
        <w:t xml:space="preserve">Board Superintendent Goal 2: Focus on Students, Families and Communities </w:t>
      </w:r>
    </w:p>
    <w:p w:rsidRPr="0091069B" w:rsidR="00DC32D4" w:rsidP="00DC32D4" w:rsidRDefault="00DC32D4" w14:paraId="55186B86" w14:textId="77777777">
      <w:pPr>
        <w:ind w:firstLine="720"/>
        <w:rPr>
          <w:rFonts w:ascii="Century Gothic" w:hAnsi="Century Gothic"/>
        </w:rPr>
      </w:pPr>
      <w:r w:rsidRPr="0091069B">
        <w:rPr>
          <w:rFonts w:ascii="Century Gothic" w:hAnsi="Century Gothic"/>
        </w:rPr>
        <w:t xml:space="preserve">DIP Goal 2: The district will increase communication and visibility between parents, teachers, students, and community, regarding educational progress, school events, and a comprehensive plan that addresses family engagement/resources and social services. </w:t>
      </w:r>
    </w:p>
    <w:p w:rsidRPr="0091069B" w:rsidR="00CB4854" w:rsidP="00DC32D4" w:rsidRDefault="00DC32D4" w14:paraId="0C98B478" w14:textId="24E1E7F8">
      <w:pPr>
        <w:ind w:firstLine="720"/>
        <w:rPr>
          <w:rFonts w:ascii="Century Gothic" w:hAnsi="Century Gothic"/>
        </w:rPr>
      </w:pPr>
      <w:r w:rsidRPr="0091069B">
        <w:rPr>
          <w:rFonts w:ascii="Century Gothic" w:hAnsi="Century Gothic"/>
        </w:rPr>
        <w:t>Objective 1: Family and Community Engagement: Increase the number of families involved in school and district events. Engage in face-to-face and virtual meetings to support varied levels of access for our families. EISD will offer family, student, and community virtual town halls as well as community surveys to continue meeting the needs of our community. We will provide Family Engagement resources needed to enhance parent skills during these training sessions.</w:t>
      </w:r>
    </w:p>
    <w:p w:rsidRPr="0091069B" w:rsidR="00DC32D4" w:rsidP="00DC32D4" w:rsidRDefault="00DC32D4" w14:paraId="12A5CF9E" w14:textId="77777777">
      <w:pPr>
        <w:ind w:firstLine="720"/>
        <w:rPr>
          <w:rFonts w:ascii="Century Gothic" w:hAnsi="Century Gothic"/>
        </w:rPr>
      </w:pPr>
      <w:r w:rsidRPr="0091069B">
        <w:rPr>
          <w:rFonts w:ascii="Century Gothic" w:hAnsi="Century Gothic"/>
        </w:rPr>
        <w:lastRenderedPageBreak/>
        <w:t xml:space="preserve">Objective 2: Professional Development: Family Engagement Coordinator, Parent Liaisons, and Parents will be provided with professional development opportunities on best practices on Family Engagement and on the utilization of new digital programs. To help optimize student acquisition of necessary reading skills while meeting them at their current reading level. In addition, Family Engagement Coordinator, Parent Liaisons, and Parents will receive support and training with the use of instructional technology to support enhancing their skills using the platforms, programs and technology equipment. </w:t>
      </w:r>
    </w:p>
    <w:p w:rsidRPr="0091069B" w:rsidR="00DC32D4" w:rsidP="00DC32D4" w:rsidRDefault="00DC32D4" w14:paraId="098CEB57" w14:textId="7E1A8BB4">
      <w:pPr>
        <w:ind w:firstLine="720"/>
        <w:rPr>
          <w:rFonts w:ascii="Century Gothic" w:hAnsi="Century Gothic"/>
        </w:rPr>
      </w:pPr>
      <w:r w:rsidRPr="0091069B">
        <w:rPr>
          <w:rFonts w:ascii="Century Gothic" w:hAnsi="Century Gothic"/>
        </w:rPr>
        <w:t>Objective 5: Provide Family Engagement resources needed to enhance parent skills, to build respectful and trustful partnerships with parents and families to improve students’ academic success.</w:t>
      </w:r>
    </w:p>
    <w:p w:rsidRPr="0091069B" w:rsidR="00DC32D4" w:rsidP="00DC32D4" w:rsidRDefault="00DC32D4" w14:paraId="658DFA6C" w14:textId="12CCDBE7">
      <w:pPr>
        <w:rPr>
          <w:rFonts w:ascii="Century Gothic" w:hAnsi="Century Gothic"/>
        </w:rPr>
      </w:pPr>
      <w:r w:rsidRPr="0091069B">
        <w:rPr>
          <w:rFonts w:ascii="Century Gothic" w:hAnsi="Century Gothic"/>
        </w:rPr>
        <w:t xml:space="preserve">Objective 1: Increase opportunities for families to build family-to family support </w:t>
      </w:r>
    </w:p>
    <w:tbl>
      <w:tblPr>
        <w:tblStyle w:val="TableGrid"/>
        <w:tblW w:w="0" w:type="auto"/>
        <w:tblLook w:val="04A0" w:firstRow="1" w:lastRow="0" w:firstColumn="1" w:lastColumn="0" w:noHBand="0" w:noVBand="1"/>
      </w:tblPr>
      <w:tblGrid>
        <w:gridCol w:w="3237"/>
        <w:gridCol w:w="3237"/>
        <w:gridCol w:w="3238"/>
        <w:gridCol w:w="809"/>
        <w:gridCol w:w="810"/>
        <w:gridCol w:w="809"/>
        <w:gridCol w:w="810"/>
      </w:tblGrid>
      <w:tr w:rsidRPr="0091069B" w:rsidR="00DC32D4" w:rsidTr="00DC32D4" w14:paraId="6F1A2D74" w14:textId="77777777">
        <w:trPr>
          <w:trHeight w:val="270"/>
        </w:trPr>
        <w:tc>
          <w:tcPr>
            <w:tcW w:w="3237" w:type="dxa"/>
            <w:vMerge w:val="restart"/>
          </w:tcPr>
          <w:p w:rsidRPr="0091069B" w:rsidR="00DC32D4" w:rsidP="0091069B" w:rsidRDefault="00DC32D4" w14:paraId="1650FF14" w14:textId="610C3833">
            <w:pPr>
              <w:jc w:val="center"/>
              <w:rPr>
                <w:rFonts w:ascii="Century Gothic" w:hAnsi="Century Gothic"/>
                <w:b/>
                <w:bCs/>
              </w:rPr>
            </w:pPr>
            <w:r w:rsidRPr="0091069B">
              <w:rPr>
                <w:rFonts w:ascii="Century Gothic" w:hAnsi="Century Gothic"/>
                <w:b/>
                <w:bCs/>
              </w:rPr>
              <w:t>Strategy Description</w:t>
            </w:r>
          </w:p>
        </w:tc>
        <w:tc>
          <w:tcPr>
            <w:tcW w:w="3237" w:type="dxa"/>
            <w:vMerge w:val="restart"/>
          </w:tcPr>
          <w:p w:rsidRPr="0091069B" w:rsidR="00DC32D4" w:rsidP="0091069B" w:rsidRDefault="00DC32D4" w14:paraId="3C566F4B" w14:textId="113F3941">
            <w:pPr>
              <w:jc w:val="center"/>
              <w:rPr>
                <w:rFonts w:ascii="Century Gothic" w:hAnsi="Century Gothic"/>
                <w:b/>
                <w:bCs/>
              </w:rPr>
            </w:pPr>
            <w:r w:rsidRPr="0091069B">
              <w:rPr>
                <w:rFonts w:ascii="Century Gothic" w:hAnsi="Century Gothic"/>
                <w:b/>
                <w:bCs/>
              </w:rPr>
              <w:t>Staff Responsible</w:t>
            </w:r>
          </w:p>
        </w:tc>
        <w:tc>
          <w:tcPr>
            <w:tcW w:w="3238" w:type="dxa"/>
            <w:vMerge w:val="restart"/>
          </w:tcPr>
          <w:p w:rsidRPr="0091069B" w:rsidR="00DC32D4" w:rsidP="0091069B" w:rsidRDefault="00DC32D4" w14:paraId="5AF85F98" w14:textId="50E0489F">
            <w:pPr>
              <w:jc w:val="center"/>
              <w:rPr>
                <w:rFonts w:ascii="Century Gothic" w:hAnsi="Century Gothic"/>
                <w:b/>
                <w:bCs/>
              </w:rPr>
            </w:pPr>
            <w:r w:rsidRPr="0091069B">
              <w:rPr>
                <w:rFonts w:ascii="Century Gothic" w:hAnsi="Century Gothic"/>
                <w:b/>
                <w:bCs/>
              </w:rPr>
              <w:t>Evidence that Demonstrates Success</w:t>
            </w:r>
          </w:p>
        </w:tc>
        <w:tc>
          <w:tcPr>
            <w:tcW w:w="3238" w:type="dxa"/>
            <w:gridSpan w:val="4"/>
          </w:tcPr>
          <w:p w:rsidRPr="0091069B" w:rsidR="00DC32D4" w:rsidP="0091069B" w:rsidRDefault="00DC32D4" w14:paraId="057831C6" w14:textId="449B8443">
            <w:pPr>
              <w:jc w:val="center"/>
              <w:rPr>
                <w:rFonts w:ascii="Century Gothic" w:hAnsi="Century Gothic"/>
                <w:b/>
                <w:bCs/>
              </w:rPr>
            </w:pPr>
            <w:r w:rsidRPr="0091069B">
              <w:rPr>
                <w:rFonts w:ascii="Century Gothic" w:hAnsi="Century Gothic"/>
                <w:b/>
                <w:bCs/>
              </w:rPr>
              <w:t>Formative Reviews</w:t>
            </w:r>
          </w:p>
        </w:tc>
      </w:tr>
      <w:tr w:rsidRPr="0091069B" w:rsidR="00DC32D4" w:rsidTr="00387473" w14:paraId="02CFA277" w14:textId="77777777">
        <w:trPr>
          <w:trHeight w:val="270"/>
        </w:trPr>
        <w:tc>
          <w:tcPr>
            <w:tcW w:w="3237" w:type="dxa"/>
            <w:vMerge/>
          </w:tcPr>
          <w:p w:rsidRPr="0091069B" w:rsidR="00DC32D4" w:rsidP="0091069B" w:rsidRDefault="00DC32D4" w14:paraId="5239FB89" w14:textId="77777777">
            <w:pPr>
              <w:jc w:val="center"/>
              <w:rPr>
                <w:rFonts w:ascii="Century Gothic" w:hAnsi="Century Gothic"/>
                <w:b/>
                <w:bCs/>
              </w:rPr>
            </w:pPr>
          </w:p>
        </w:tc>
        <w:tc>
          <w:tcPr>
            <w:tcW w:w="3237" w:type="dxa"/>
            <w:vMerge/>
          </w:tcPr>
          <w:p w:rsidRPr="0091069B" w:rsidR="00DC32D4" w:rsidP="0091069B" w:rsidRDefault="00DC32D4" w14:paraId="1573AACD" w14:textId="77777777">
            <w:pPr>
              <w:jc w:val="center"/>
              <w:rPr>
                <w:rFonts w:ascii="Century Gothic" w:hAnsi="Century Gothic"/>
                <w:b/>
                <w:bCs/>
              </w:rPr>
            </w:pPr>
          </w:p>
        </w:tc>
        <w:tc>
          <w:tcPr>
            <w:tcW w:w="3238" w:type="dxa"/>
            <w:vMerge/>
          </w:tcPr>
          <w:p w:rsidRPr="0091069B" w:rsidR="00DC32D4" w:rsidP="0091069B" w:rsidRDefault="00DC32D4" w14:paraId="116C252F" w14:textId="77777777">
            <w:pPr>
              <w:jc w:val="center"/>
              <w:rPr>
                <w:rFonts w:ascii="Century Gothic" w:hAnsi="Century Gothic"/>
                <w:b/>
                <w:bCs/>
              </w:rPr>
            </w:pPr>
          </w:p>
        </w:tc>
        <w:tc>
          <w:tcPr>
            <w:tcW w:w="809" w:type="dxa"/>
          </w:tcPr>
          <w:p w:rsidRPr="0091069B" w:rsidR="00DC32D4" w:rsidP="0091069B" w:rsidRDefault="00DC32D4" w14:paraId="696964DA" w14:textId="0F20964F">
            <w:pPr>
              <w:jc w:val="center"/>
              <w:rPr>
                <w:rFonts w:ascii="Century Gothic" w:hAnsi="Century Gothic"/>
                <w:b/>
                <w:bCs/>
              </w:rPr>
            </w:pPr>
            <w:r w:rsidRPr="0091069B">
              <w:rPr>
                <w:rFonts w:ascii="Century Gothic" w:hAnsi="Century Gothic"/>
                <w:b/>
                <w:bCs/>
              </w:rPr>
              <w:t>Nov</w:t>
            </w:r>
          </w:p>
        </w:tc>
        <w:tc>
          <w:tcPr>
            <w:tcW w:w="810" w:type="dxa"/>
          </w:tcPr>
          <w:p w:rsidRPr="0091069B" w:rsidR="00DC32D4" w:rsidP="0091069B" w:rsidRDefault="00DC32D4" w14:paraId="0B4EF762" w14:textId="7CEAD23B">
            <w:pPr>
              <w:jc w:val="center"/>
              <w:rPr>
                <w:rFonts w:ascii="Century Gothic" w:hAnsi="Century Gothic"/>
                <w:b/>
                <w:bCs/>
              </w:rPr>
            </w:pPr>
            <w:r w:rsidRPr="0091069B">
              <w:rPr>
                <w:rFonts w:ascii="Century Gothic" w:hAnsi="Century Gothic"/>
                <w:b/>
                <w:bCs/>
              </w:rPr>
              <w:t>Jan</w:t>
            </w:r>
          </w:p>
        </w:tc>
        <w:tc>
          <w:tcPr>
            <w:tcW w:w="809" w:type="dxa"/>
          </w:tcPr>
          <w:p w:rsidRPr="0091069B" w:rsidR="00DC32D4" w:rsidP="0091069B" w:rsidRDefault="00DC32D4" w14:paraId="6F752B90" w14:textId="5283AEB4">
            <w:pPr>
              <w:jc w:val="center"/>
              <w:rPr>
                <w:rFonts w:ascii="Century Gothic" w:hAnsi="Century Gothic"/>
                <w:b/>
                <w:bCs/>
              </w:rPr>
            </w:pPr>
            <w:r w:rsidRPr="0091069B">
              <w:rPr>
                <w:rFonts w:ascii="Century Gothic" w:hAnsi="Century Gothic"/>
                <w:b/>
                <w:bCs/>
              </w:rPr>
              <w:t>Apr</w:t>
            </w:r>
          </w:p>
        </w:tc>
        <w:tc>
          <w:tcPr>
            <w:tcW w:w="810" w:type="dxa"/>
          </w:tcPr>
          <w:p w:rsidRPr="0091069B" w:rsidR="00DC32D4" w:rsidP="0091069B" w:rsidRDefault="00DC32D4" w14:paraId="7CDB4414" w14:textId="74E2068F">
            <w:pPr>
              <w:jc w:val="center"/>
              <w:rPr>
                <w:rFonts w:ascii="Century Gothic" w:hAnsi="Century Gothic"/>
                <w:b/>
                <w:bCs/>
              </w:rPr>
            </w:pPr>
            <w:r w:rsidRPr="0091069B">
              <w:rPr>
                <w:rFonts w:ascii="Century Gothic" w:hAnsi="Century Gothic"/>
                <w:b/>
                <w:bCs/>
              </w:rPr>
              <w:t>June</w:t>
            </w:r>
          </w:p>
        </w:tc>
      </w:tr>
      <w:tr w:rsidRPr="0091069B" w:rsidR="00DC32D4" w:rsidTr="00861FB3" w14:paraId="7D7B19F9" w14:textId="77777777">
        <w:tc>
          <w:tcPr>
            <w:tcW w:w="3237" w:type="dxa"/>
          </w:tcPr>
          <w:p w:rsidRPr="0091069B" w:rsidR="00DC32D4" w:rsidP="00DC32D4" w:rsidRDefault="002C0AB1" w14:paraId="5A4EA1A4" w14:textId="60A5A36B">
            <w:pPr>
              <w:rPr>
                <w:rFonts w:ascii="Century Gothic" w:hAnsi="Century Gothic"/>
              </w:rPr>
            </w:pPr>
            <w:r>
              <w:rPr>
                <w:rFonts w:ascii="Century Gothic" w:hAnsi="Century Gothic"/>
              </w:rPr>
              <w:t>Implement a safe and respectful parent meeting format at each campus that provides parents an opportunity to interact with one another as they learn about campus programs and opportunities and ask questions to further their own learning.  Format will include “Coffee with the Principal” and Parent Connection Committee.</w:t>
            </w:r>
          </w:p>
        </w:tc>
        <w:tc>
          <w:tcPr>
            <w:tcW w:w="3237" w:type="dxa"/>
          </w:tcPr>
          <w:p w:rsidRPr="0091069B" w:rsidR="00DC32D4" w:rsidP="00DC32D4" w:rsidRDefault="002C0AB1" w14:paraId="159BFD01" w14:textId="4B0916FF">
            <w:pPr>
              <w:rPr>
                <w:rFonts w:ascii="Century Gothic" w:hAnsi="Century Gothic"/>
              </w:rPr>
            </w:pPr>
            <w:r>
              <w:rPr>
                <w:rFonts w:ascii="Century Gothic" w:hAnsi="Century Gothic"/>
              </w:rPr>
              <w:t>Campus Administrators</w:t>
            </w:r>
          </w:p>
        </w:tc>
        <w:tc>
          <w:tcPr>
            <w:tcW w:w="3238" w:type="dxa"/>
          </w:tcPr>
          <w:p w:rsidRPr="0091069B" w:rsidR="00DC32D4" w:rsidP="00DC32D4" w:rsidRDefault="00325521" w14:paraId="1C45BC79" w14:textId="01EB2075">
            <w:pPr>
              <w:rPr>
                <w:rFonts w:ascii="Century Gothic" w:hAnsi="Century Gothic"/>
              </w:rPr>
            </w:pPr>
            <w:r>
              <w:rPr>
                <w:rFonts w:ascii="Century Gothic" w:hAnsi="Century Gothic"/>
              </w:rPr>
              <w:t>Sign in sheets and minutes from campus-based opportunities.</w:t>
            </w:r>
          </w:p>
        </w:tc>
        <w:tc>
          <w:tcPr>
            <w:tcW w:w="809" w:type="dxa"/>
          </w:tcPr>
          <w:p w:rsidRPr="0091069B" w:rsidR="00DC32D4" w:rsidP="00DC32D4" w:rsidRDefault="00E17DBB" w14:paraId="48CD9599" w14:textId="78D9FBB0">
            <w:pPr>
              <w:rPr>
                <w:rFonts w:ascii="Century Gothic" w:hAnsi="Century Gothic"/>
              </w:rPr>
            </w:pPr>
            <w:r>
              <w:rPr>
                <w:rFonts w:ascii="Century Gothic" w:hAnsi="Century Gothic"/>
              </w:rPr>
              <w:t>P</w:t>
            </w:r>
          </w:p>
        </w:tc>
        <w:tc>
          <w:tcPr>
            <w:tcW w:w="810" w:type="dxa"/>
          </w:tcPr>
          <w:p w:rsidRPr="0091069B" w:rsidR="00DC32D4" w:rsidP="00DC32D4" w:rsidRDefault="00DC32D4" w14:paraId="11F0F144" w14:textId="77777777">
            <w:pPr>
              <w:rPr>
                <w:rFonts w:ascii="Century Gothic" w:hAnsi="Century Gothic"/>
              </w:rPr>
            </w:pPr>
          </w:p>
        </w:tc>
        <w:tc>
          <w:tcPr>
            <w:tcW w:w="809" w:type="dxa"/>
          </w:tcPr>
          <w:p w:rsidRPr="0091069B" w:rsidR="00DC32D4" w:rsidP="00DC32D4" w:rsidRDefault="00DC32D4" w14:paraId="636479A5" w14:textId="77777777">
            <w:pPr>
              <w:rPr>
                <w:rFonts w:ascii="Century Gothic" w:hAnsi="Century Gothic"/>
              </w:rPr>
            </w:pPr>
          </w:p>
        </w:tc>
        <w:tc>
          <w:tcPr>
            <w:tcW w:w="810" w:type="dxa"/>
          </w:tcPr>
          <w:p w:rsidRPr="0091069B" w:rsidR="00DC32D4" w:rsidP="00DC32D4" w:rsidRDefault="00DC32D4" w14:paraId="3A5C2EC5" w14:textId="453CCE92">
            <w:pPr>
              <w:rPr>
                <w:rFonts w:ascii="Century Gothic" w:hAnsi="Century Gothic"/>
              </w:rPr>
            </w:pPr>
          </w:p>
        </w:tc>
      </w:tr>
      <w:tr w:rsidRPr="0091069B" w:rsidR="00DC32D4" w:rsidTr="0028289C" w14:paraId="12A7DD24" w14:textId="77777777">
        <w:tc>
          <w:tcPr>
            <w:tcW w:w="3237" w:type="dxa"/>
          </w:tcPr>
          <w:p w:rsidRPr="0091069B" w:rsidR="00DC32D4" w:rsidP="00DC32D4" w:rsidRDefault="002C0AB1" w14:paraId="76A06090" w14:textId="318EAE19">
            <w:pPr>
              <w:rPr>
                <w:rFonts w:ascii="Century Gothic" w:hAnsi="Century Gothic"/>
              </w:rPr>
            </w:pPr>
            <w:r>
              <w:rPr>
                <w:rFonts w:ascii="Century Gothic" w:hAnsi="Century Gothic"/>
              </w:rPr>
              <w:t xml:space="preserve">Hold Meet the Teacher </w:t>
            </w:r>
            <w:r w:rsidR="009B0574">
              <w:rPr>
                <w:rFonts w:ascii="Century Gothic" w:hAnsi="Century Gothic"/>
              </w:rPr>
              <w:t>within first week of school</w:t>
            </w:r>
          </w:p>
        </w:tc>
        <w:tc>
          <w:tcPr>
            <w:tcW w:w="3237" w:type="dxa"/>
          </w:tcPr>
          <w:p w:rsidRPr="0091069B" w:rsidR="00DC32D4" w:rsidP="00DC32D4" w:rsidRDefault="002C0AB1" w14:paraId="01A55EF1" w14:textId="40F92C35">
            <w:pPr>
              <w:rPr>
                <w:rFonts w:ascii="Century Gothic" w:hAnsi="Century Gothic"/>
              </w:rPr>
            </w:pPr>
            <w:r>
              <w:rPr>
                <w:rFonts w:ascii="Century Gothic" w:hAnsi="Century Gothic"/>
              </w:rPr>
              <w:t>Campus Administrators</w:t>
            </w:r>
          </w:p>
        </w:tc>
        <w:tc>
          <w:tcPr>
            <w:tcW w:w="3238" w:type="dxa"/>
          </w:tcPr>
          <w:p w:rsidRPr="0091069B" w:rsidR="00DC32D4" w:rsidP="00DC32D4" w:rsidRDefault="00325521" w14:paraId="4037E2F2" w14:textId="5E298B23">
            <w:pPr>
              <w:rPr>
                <w:rFonts w:ascii="Century Gothic" w:hAnsi="Century Gothic"/>
              </w:rPr>
            </w:pPr>
            <w:r>
              <w:rPr>
                <w:rFonts w:ascii="Century Gothic" w:hAnsi="Century Gothic"/>
              </w:rPr>
              <w:t>Sign in sheets from campus</w:t>
            </w:r>
          </w:p>
        </w:tc>
        <w:tc>
          <w:tcPr>
            <w:tcW w:w="809" w:type="dxa"/>
          </w:tcPr>
          <w:p w:rsidRPr="0091069B" w:rsidR="00DC32D4" w:rsidP="00DC32D4" w:rsidRDefault="00E17DBB" w14:paraId="45A64731" w14:textId="6343D5CB">
            <w:pPr>
              <w:rPr>
                <w:rFonts w:ascii="Century Gothic" w:hAnsi="Century Gothic"/>
              </w:rPr>
            </w:pPr>
            <w:r>
              <w:rPr>
                <w:rFonts w:ascii="Century Gothic" w:hAnsi="Century Gothic"/>
              </w:rPr>
              <w:t>C</w:t>
            </w:r>
          </w:p>
        </w:tc>
        <w:tc>
          <w:tcPr>
            <w:tcW w:w="810" w:type="dxa"/>
          </w:tcPr>
          <w:p w:rsidRPr="0091069B" w:rsidR="00DC32D4" w:rsidP="00DC32D4" w:rsidRDefault="00DC32D4" w14:paraId="1705FC7E" w14:textId="3C6DC12F">
            <w:pPr>
              <w:rPr>
                <w:rFonts w:ascii="Century Gothic" w:hAnsi="Century Gothic"/>
              </w:rPr>
            </w:pPr>
          </w:p>
        </w:tc>
        <w:tc>
          <w:tcPr>
            <w:tcW w:w="809" w:type="dxa"/>
          </w:tcPr>
          <w:p w:rsidRPr="0091069B" w:rsidR="00DC32D4" w:rsidP="00DC32D4" w:rsidRDefault="00DC32D4" w14:paraId="5BB43182" w14:textId="77777777">
            <w:pPr>
              <w:rPr>
                <w:rFonts w:ascii="Century Gothic" w:hAnsi="Century Gothic"/>
              </w:rPr>
            </w:pPr>
          </w:p>
        </w:tc>
        <w:tc>
          <w:tcPr>
            <w:tcW w:w="810" w:type="dxa"/>
          </w:tcPr>
          <w:p w:rsidRPr="0091069B" w:rsidR="00DC32D4" w:rsidP="00DC32D4" w:rsidRDefault="00DC32D4" w14:paraId="3B0A3BE0" w14:textId="34DE0D05">
            <w:pPr>
              <w:rPr>
                <w:rFonts w:ascii="Century Gothic" w:hAnsi="Century Gothic"/>
              </w:rPr>
            </w:pPr>
          </w:p>
        </w:tc>
      </w:tr>
      <w:tr w:rsidRPr="0091069B" w:rsidR="004D4622" w:rsidTr="0028289C" w14:paraId="1E44F7ED" w14:textId="77777777">
        <w:tc>
          <w:tcPr>
            <w:tcW w:w="3237" w:type="dxa"/>
          </w:tcPr>
          <w:p w:rsidR="004D4622" w:rsidP="00DC32D4" w:rsidRDefault="004D4622" w14:paraId="72ECBAB5" w14:textId="3D009C57">
            <w:pPr>
              <w:rPr>
                <w:rFonts w:ascii="Century Gothic" w:hAnsi="Century Gothic"/>
              </w:rPr>
            </w:pPr>
            <w:r>
              <w:rPr>
                <w:rFonts w:ascii="Century Gothic" w:hAnsi="Century Gothic"/>
              </w:rPr>
              <w:t>Complete Home Visit within first 10 days of school</w:t>
            </w:r>
          </w:p>
        </w:tc>
        <w:tc>
          <w:tcPr>
            <w:tcW w:w="3237" w:type="dxa"/>
          </w:tcPr>
          <w:p w:rsidR="004D4622" w:rsidP="00DC32D4" w:rsidRDefault="004D4622" w14:paraId="7EC3A331" w14:textId="603AE016">
            <w:pPr>
              <w:rPr>
                <w:rFonts w:ascii="Century Gothic" w:hAnsi="Century Gothic"/>
              </w:rPr>
            </w:pPr>
            <w:r>
              <w:rPr>
                <w:rFonts w:ascii="Century Gothic" w:hAnsi="Century Gothic"/>
              </w:rPr>
              <w:t>Campus Administrators</w:t>
            </w:r>
          </w:p>
        </w:tc>
        <w:tc>
          <w:tcPr>
            <w:tcW w:w="3238" w:type="dxa"/>
          </w:tcPr>
          <w:p w:rsidR="004D4622" w:rsidP="00DC32D4" w:rsidRDefault="004D4622" w14:paraId="32588F4E" w14:textId="11319147">
            <w:pPr>
              <w:rPr>
                <w:rFonts w:ascii="Century Gothic" w:hAnsi="Century Gothic"/>
              </w:rPr>
            </w:pPr>
            <w:r>
              <w:rPr>
                <w:rFonts w:ascii="Century Gothic" w:hAnsi="Century Gothic"/>
              </w:rPr>
              <w:t>Home Visit Forms</w:t>
            </w:r>
          </w:p>
        </w:tc>
        <w:tc>
          <w:tcPr>
            <w:tcW w:w="809" w:type="dxa"/>
          </w:tcPr>
          <w:p w:rsidR="004D4622" w:rsidP="00DC32D4" w:rsidRDefault="004D4622" w14:paraId="0A7E6A99" w14:textId="359F0684">
            <w:pPr>
              <w:rPr>
                <w:rFonts w:ascii="Century Gothic" w:hAnsi="Century Gothic"/>
              </w:rPr>
            </w:pPr>
            <w:r>
              <w:rPr>
                <w:rFonts w:ascii="Century Gothic" w:hAnsi="Century Gothic"/>
              </w:rPr>
              <w:t>P</w:t>
            </w:r>
          </w:p>
        </w:tc>
        <w:tc>
          <w:tcPr>
            <w:tcW w:w="810" w:type="dxa"/>
          </w:tcPr>
          <w:p w:rsidRPr="0091069B" w:rsidR="004D4622" w:rsidP="00DC32D4" w:rsidRDefault="004D4622" w14:paraId="2ECC1918" w14:textId="77777777">
            <w:pPr>
              <w:rPr>
                <w:rFonts w:ascii="Century Gothic" w:hAnsi="Century Gothic"/>
              </w:rPr>
            </w:pPr>
          </w:p>
        </w:tc>
        <w:tc>
          <w:tcPr>
            <w:tcW w:w="809" w:type="dxa"/>
          </w:tcPr>
          <w:p w:rsidRPr="0091069B" w:rsidR="004D4622" w:rsidP="00DC32D4" w:rsidRDefault="004D4622" w14:paraId="66EB7952" w14:textId="77777777">
            <w:pPr>
              <w:rPr>
                <w:rFonts w:ascii="Century Gothic" w:hAnsi="Century Gothic"/>
              </w:rPr>
            </w:pPr>
          </w:p>
        </w:tc>
        <w:tc>
          <w:tcPr>
            <w:tcW w:w="810" w:type="dxa"/>
          </w:tcPr>
          <w:p w:rsidRPr="0091069B" w:rsidR="004D4622" w:rsidP="00DC32D4" w:rsidRDefault="004D4622" w14:paraId="729A2331" w14:textId="77777777">
            <w:pPr>
              <w:rPr>
                <w:rFonts w:ascii="Century Gothic" w:hAnsi="Century Gothic"/>
              </w:rPr>
            </w:pPr>
          </w:p>
        </w:tc>
      </w:tr>
      <w:tr w:rsidRPr="0091069B" w:rsidR="00E17DBB" w:rsidTr="0028289C" w14:paraId="723A0F6B" w14:textId="77777777">
        <w:tc>
          <w:tcPr>
            <w:tcW w:w="3237" w:type="dxa"/>
          </w:tcPr>
          <w:p w:rsidR="00E17DBB" w:rsidP="00DC32D4" w:rsidRDefault="00E17DBB" w14:paraId="6B7CDC5E" w14:textId="39432382">
            <w:pPr>
              <w:rPr>
                <w:rFonts w:ascii="Century Gothic" w:hAnsi="Century Gothic"/>
              </w:rPr>
            </w:pPr>
            <w:r>
              <w:rPr>
                <w:rFonts w:ascii="Century Gothic" w:hAnsi="Century Gothic"/>
              </w:rPr>
              <w:t>Hold Open House</w:t>
            </w:r>
          </w:p>
        </w:tc>
        <w:tc>
          <w:tcPr>
            <w:tcW w:w="3237" w:type="dxa"/>
          </w:tcPr>
          <w:p w:rsidR="00E17DBB" w:rsidP="00DC32D4" w:rsidRDefault="00E17DBB" w14:paraId="301EF8D6" w14:textId="2C9E6153">
            <w:pPr>
              <w:rPr>
                <w:rFonts w:ascii="Century Gothic" w:hAnsi="Century Gothic"/>
              </w:rPr>
            </w:pPr>
            <w:r>
              <w:rPr>
                <w:rFonts w:ascii="Century Gothic" w:hAnsi="Century Gothic"/>
              </w:rPr>
              <w:t>Campus Administrators</w:t>
            </w:r>
          </w:p>
        </w:tc>
        <w:tc>
          <w:tcPr>
            <w:tcW w:w="3238" w:type="dxa"/>
          </w:tcPr>
          <w:p w:rsidR="00E17DBB" w:rsidP="00DC32D4" w:rsidRDefault="00E17DBB" w14:paraId="2F3CF8CB" w14:textId="119C1B07">
            <w:pPr>
              <w:rPr>
                <w:rFonts w:ascii="Century Gothic" w:hAnsi="Century Gothic"/>
              </w:rPr>
            </w:pPr>
            <w:r>
              <w:rPr>
                <w:rFonts w:ascii="Century Gothic" w:hAnsi="Century Gothic"/>
              </w:rPr>
              <w:t>Sign in sheets from campus</w:t>
            </w:r>
          </w:p>
        </w:tc>
        <w:tc>
          <w:tcPr>
            <w:tcW w:w="809" w:type="dxa"/>
          </w:tcPr>
          <w:p w:rsidR="00E17DBB" w:rsidP="00DC32D4" w:rsidRDefault="00E17DBB" w14:paraId="51214F6C" w14:textId="2CC58BB9">
            <w:pPr>
              <w:rPr>
                <w:rFonts w:ascii="Century Gothic" w:hAnsi="Century Gothic"/>
              </w:rPr>
            </w:pPr>
            <w:r>
              <w:rPr>
                <w:rFonts w:ascii="Century Gothic" w:hAnsi="Century Gothic"/>
              </w:rPr>
              <w:t>P</w:t>
            </w:r>
          </w:p>
        </w:tc>
        <w:tc>
          <w:tcPr>
            <w:tcW w:w="810" w:type="dxa"/>
          </w:tcPr>
          <w:p w:rsidRPr="0091069B" w:rsidR="00E17DBB" w:rsidP="00DC32D4" w:rsidRDefault="00E17DBB" w14:paraId="05F0CD9C" w14:textId="77777777">
            <w:pPr>
              <w:rPr>
                <w:rFonts w:ascii="Century Gothic" w:hAnsi="Century Gothic"/>
              </w:rPr>
            </w:pPr>
          </w:p>
        </w:tc>
        <w:tc>
          <w:tcPr>
            <w:tcW w:w="809" w:type="dxa"/>
          </w:tcPr>
          <w:p w:rsidRPr="0091069B" w:rsidR="00E17DBB" w:rsidP="00DC32D4" w:rsidRDefault="00E17DBB" w14:paraId="020C9851" w14:textId="77777777">
            <w:pPr>
              <w:rPr>
                <w:rFonts w:ascii="Century Gothic" w:hAnsi="Century Gothic"/>
              </w:rPr>
            </w:pPr>
          </w:p>
        </w:tc>
        <w:tc>
          <w:tcPr>
            <w:tcW w:w="810" w:type="dxa"/>
          </w:tcPr>
          <w:p w:rsidRPr="0091069B" w:rsidR="00E17DBB" w:rsidP="00DC32D4" w:rsidRDefault="00E17DBB" w14:paraId="383C0935" w14:textId="77777777">
            <w:pPr>
              <w:rPr>
                <w:rFonts w:ascii="Century Gothic" w:hAnsi="Century Gothic"/>
              </w:rPr>
            </w:pPr>
          </w:p>
        </w:tc>
      </w:tr>
      <w:tr w:rsidRPr="0091069B" w:rsidR="00DC32D4" w:rsidTr="001B5E1A" w14:paraId="36F78F46" w14:textId="77777777">
        <w:tc>
          <w:tcPr>
            <w:tcW w:w="3237" w:type="dxa"/>
          </w:tcPr>
          <w:p w:rsidRPr="0091069B" w:rsidR="00DC32D4" w:rsidP="00DC32D4" w:rsidRDefault="002C0AB1" w14:paraId="4CDB5C9C" w14:textId="77BA0B9C">
            <w:pPr>
              <w:rPr>
                <w:rFonts w:ascii="Century Gothic" w:hAnsi="Century Gothic"/>
              </w:rPr>
            </w:pPr>
            <w:r>
              <w:rPr>
                <w:rFonts w:ascii="Century Gothic" w:hAnsi="Century Gothic"/>
              </w:rPr>
              <w:lastRenderedPageBreak/>
              <w:t>Provide FAST- Families and Schools Together at Early Childhood Centers</w:t>
            </w:r>
          </w:p>
        </w:tc>
        <w:tc>
          <w:tcPr>
            <w:tcW w:w="3237" w:type="dxa"/>
          </w:tcPr>
          <w:p w:rsidRPr="0091069B" w:rsidR="00DC32D4" w:rsidP="00DC32D4" w:rsidRDefault="002C0AB1" w14:paraId="167C9ECC" w14:textId="6F1C8E75">
            <w:pPr>
              <w:rPr>
                <w:rFonts w:ascii="Century Gothic" w:hAnsi="Century Gothic"/>
              </w:rPr>
            </w:pPr>
            <w:r>
              <w:rPr>
                <w:rFonts w:ascii="Century Gothic" w:hAnsi="Century Gothic"/>
              </w:rPr>
              <w:t>Campus Administrators</w:t>
            </w:r>
          </w:p>
        </w:tc>
        <w:tc>
          <w:tcPr>
            <w:tcW w:w="3238" w:type="dxa"/>
          </w:tcPr>
          <w:p w:rsidRPr="0091069B" w:rsidR="00DC32D4" w:rsidP="00DC32D4" w:rsidRDefault="00325521" w14:paraId="45E4AE95" w14:textId="39709C73">
            <w:pPr>
              <w:rPr>
                <w:rFonts w:ascii="Century Gothic" w:hAnsi="Century Gothic"/>
              </w:rPr>
            </w:pPr>
            <w:r>
              <w:rPr>
                <w:rFonts w:ascii="Century Gothic" w:hAnsi="Century Gothic"/>
              </w:rPr>
              <w:t>Sign in sheets from campus</w:t>
            </w:r>
            <w:r w:rsidR="00E17DBB">
              <w:rPr>
                <w:rFonts w:ascii="Century Gothic" w:hAnsi="Century Gothic"/>
              </w:rPr>
              <w:t>- 2</w:t>
            </w:r>
            <w:r w:rsidRPr="00E17DBB" w:rsidR="00E17DBB">
              <w:rPr>
                <w:rFonts w:ascii="Century Gothic" w:hAnsi="Century Gothic"/>
                <w:vertAlign w:val="superscript"/>
              </w:rPr>
              <w:t>ND</w:t>
            </w:r>
            <w:r w:rsidR="00E17DBB">
              <w:rPr>
                <w:rFonts w:ascii="Century Gothic" w:hAnsi="Century Gothic"/>
                <w:vertAlign w:val="superscript"/>
              </w:rPr>
              <w:t xml:space="preserve"> </w:t>
            </w:r>
            <w:r w:rsidR="00E17DBB">
              <w:rPr>
                <w:rFonts w:ascii="Century Gothic" w:hAnsi="Century Gothic"/>
              </w:rPr>
              <w:t>Semester</w:t>
            </w:r>
          </w:p>
        </w:tc>
        <w:tc>
          <w:tcPr>
            <w:tcW w:w="809" w:type="dxa"/>
          </w:tcPr>
          <w:p w:rsidRPr="0091069B" w:rsidR="00DC32D4" w:rsidP="00DC32D4" w:rsidRDefault="00E17DBB" w14:paraId="16452904" w14:textId="59990C41">
            <w:pPr>
              <w:rPr>
                <w:rFonts w:ascii="Century Gothic" w:hAnsi="Century Gothic"/>
              </w:rPr>
            </w:pPr>
            <w:r>
              <w:rPr>
                <w:rFonts w:ascii="Century Gothic" w:hAnsi="Century Gothic"/>
              </w:rPr>
              <w:t>N</w:t>
            </w:r>
          </w:p>
        </w:tc>
        <w:tc>
          <w:tcPr>
            <w:tcW w:w="810" w:type="dxa"/>
          </w:tcPr>
          <w:p w:rsidRPr="0091069B" w:rsidR="00DC32D4" w:rsidP="00DC32D4" w:rsidRDefault="00DC32D4" w14:paraId="76433BF7" w14:textId="77777777">
            <w:pPr>
              <w:rPr>
                <w:rFonts w:ascii="Century Gothic" w:hAnsi="Century Gothic"/>
              </w:rPr>
            </w:pPr>
          </w:p>
        </w:tc>
        <w:tc>
          <w:tcPr>
            <w:tcW w:w="809" w:type="dxa"/>
          </w:tcPr>
          <w:p w:rsidRPr="0091069B" w:rsidR="00DC32D4" w:rsidP="00DC32D4" w:rsidRDefault="00DC32D4" w14:paraId="0C6077CE" w14:textId="77777777">
            <w:pPr>
              <w:rPr>
                <w:rFonts w:ascii="Century Gothic" w:hAnsi="Century Gothic"/>
              </w:rPr>
            </w:pPr>
          </w:p>
        </w:tc>
        <w:tc>
          <w:tcPr>
            <w:tcW w:w="810" w:type="dxa"/>
          </w:tcPr>
          <w:p w:rsidRPr="0091069B" w:rsidR="00DC32D4" w:rsidP="00DC32D4" w:rsidRDefault="00DC32D4" w14:paraId="710A65FD" w14:textId="43B873F4">
            <w:pPr>
              <w:rPr>
                <w:rFonts w:ascii="Century Gothic" w:hAnsi="Century Gothic"/>
              </w:rPr>
            </w:pPr>
          </w:p>
        </w:tc>
      </w:tr>
      <w:tr w:rsidRPr="0091069B" w:rsidR="00DC32D4" w:rsidTr="0037758B" w14:paraId="38B96727" w14:textId="77777777">
        <w:tc>
          <w:tcPr>
            <w:tcW w:w="3237" w:type="dxa"/>
          </w:tcPr>
          <w:p w:rsidRPr="0091069B" w:rsidR="00DC32D4" w:rsidP="00DC32D4" w:rsidRDefault="002C0AB1" w14:paraId="52404DB7" w14:textId="5B199B55">
            <w:pPr>
              <w:rPr>
                <w:rFonts w:ascii="Century Gothic" w:hAnsi="Century Gothic"/>
              </w:rPr>
            </w:pPr>
            <w:r>
              <w:rPr>
                <w:rFonts w:ascii="Century Gothic" w:hAnsi="Century Gothic"/>
              </w:rPr>
              <w:t>Provide the PASEO Program to assist early childhood students in acclimating to the school</w:t>
            </w:r>
          </w:p>
        </w:tc>
        <w:tc>
          <w:tcPr>
            <w:tcW w:w="3237" w:type="dxa"/>
          </w:tcPr>
          <w:p w:rsidRPr="0091069B" w:rsidR="00DC32D4" w:rsidP="00DC32D4" w:rsidRDefault="002C0AB1" w14:paraId="07F244CB" w14:textId="575A9FC7">
            <w:pPr>
              <w:rPr>
                <w:rFonts w:ascii="Century Gothic" w:hAnsi="Century Gothic"/>
              </w:rPr>
            </w:pPr>
            <w:r>
              <w:rPr>
                <w:rFonts w:ascii="Century Gothic" w:hAnsi="Century Gothic"/>
              </w:rPr>
              <w:t>Campus Administrator (Loma Park)</w:t>
            </w:r>
          </w:p>
        </w:tc>
        <w:tc>
          <w:tcPr>
            <w:tcW w:w="3238" w:type="dxa"/>
          </w:tcPr>
          <w:p w:rsidR="00DC32D4" w:rsidP="00DC32D4" w:rsidRDefault="00325521" w14:paraId="77C21C0B" w14:textId="77777777">
            <w:pPr>
              <w:rPr>
                <w:rFonts w:ascii="Century Gothic" w:hAnsi="Century Gothic"/>
              </w:rPr>
            </w:pPr>
            <w:r>
              <w:rPr>
                <w:rFonts w:ascii="Century Gothic" w:hAnsi="Century Gothic"/>
              </w:rPr>
              <w:t>Sign in sheets from campus</w:t>
            </w:r>
            <w:r w:rsidR="00E17DBB">
              <w:rPr>
                <w:rFonts w:ascii="Century Gothic" w:hAnsi="Century Gothic"/>
              </w:rPr>
              <w:t>-</w:t>
            </w:r>
          </w:p>
          <w:p w:rsidRPr="0091069B" w:rsidR="00E17DBB" w:rsidP="00DC32D4" w:rsidRDefault="00E17DBB" w14:paraId="7445D504" w14:textId="6D1C435A">
            <w:pPr>
              <w:rPr>
                <w:rFonts w:ascii="Century Gothic" w:hAnsi="Century Gothic"/>
              </w:rPr>
            </w:pPr>
            <w:r>
              <w:rPr>
                <w:rFonts w:ascii="Century Gothic" w:hAnsi="Century Gothic"/>
              </w:rPr>
              <w:t>Jan recruitment, starts February</w:t>
            </w:r>
          </w:p>
        </w:tc>
        <w:tc>
          <w:tcPr>
            <w:tcW w:w="809" w:type="dxa"/>
          </w:tcPr>
          <w:p w:rsidRPr="0091069B" w:rsidR="00DC32D4" w:rsidP="00DC32D4" w:rsidRDefault="00E17DBB" w14:paraId="2FA8DC1B" w14:textId="5F77EDD5">
            <w:pPr>
              <w:rPr>
                <w:rFonts w:ascii="Century Gothic" w:hAnsi="Century Gothic"/>
              </w:rPr>
            </w:pPr>
            <w:r>
              <w:rPr>
                <w:rFonts w:ascii="Century Gothic" w:hAnsi="Century Gothic"/>
              </w:rPr>
              <w:t>P</w:t>
            </w:r>
          </w:p>
        </w:tc>
        <w:tc>
          <w:tcPr>
            <w:tcW w:w="810" w:type="dxa"/>
          </w:tcPr>
          <w:p w:rsidRPr="0091069B" w:rsidR="00DC32D4" w:rsidP="00DC32D4" w:rsidRDefault="00DC32D4" w14:paraId="7C10D29E" w14:textId="77777777">
            <w:pPr>
              <w:rPr>
                <w:rFonts w:ascii="Century Gothic" w:hAnsi="Century Gothic"/>
              </w:rPr>
            </w:pPr>
          </w:p>
        </w:tc>
        <w:tc>
          <w:tcPr>
            <w:tcW w:w="809" w:type="dxa"/>
          </w:tcPr>
          <w:p w:rsidRPr="0091069B" w:rsidR="00DC32D4" w:rsidP="00DC32D4" w:rsidRDefault="00DC32D4" w14:paraId="2C6CFD4C" w14:textId="77777777">
            <w:pPr>
              <w:rPr>
                <w:rFonts w:ascii="Century Gothic" w:hAnsi="Century Gothic"/>
              </w:rPr>
            </w:pPr>
          </w:p>
        </w:tc>
        <w:tc>
          <w:tcPr>
            <w:tcW w:w="810" w:type="dxa"/>
          </w:tcPr>
          <w:p w:rsidRPr="0091069B" w:rsidR="00DC32D4" w:rsidP="00DC32D4" w:rsidRDefault="00DC32D4" w14:paraId="360A0047" w14:textId="3303B0F8">
            <w:pPr>
              <w:rPr>
                <w:rFonts w:ascii="Century Gothic" w:hAnsi="Century Gothic"/>
              </w:rPr>
            </w:pPr>
          </w:p>
        </w:tc>
      </w:tr>
    </w:tbl>
    <w:p w:rsidRPr="0091069B" w:rsidR="00DC32D4" w:rsidP="00DC32D4" w:rsidRDefault="00DC32D4" w14:paraId="581CD827" w14:textId="77777777">
      <w:pPr>
        <w:rPr>
          <w:rFonts w:ascii="Century Gothic" w:hAnsi="Century Gothic"/>
        </w:rPr>
      </w:pPr>
    </w:p>
    <w:p w:rsidRPr="0091069B" w:rsidR="00CB4854" w:rsidP="0091069B" w:rsidRDefault="0091069B" w14:paraId="71F53451" w14:textId="6C01C52A">
      <w:pPr>
        <w:rPr>
          <w:rFonts w:ascii="Century Gothic" w:hAnsi="Century Gothic"/>
        </w:rPr>
      </w:pPr>
      <w:r w:rsidRPr="0091069B">
        <w:rPr>
          <w:rFonts w:ascii="Century Gothic" w:hAnsi="Century Gothic"/>
        </w:rPr>
        <w:t>Objective 2: Establish a network of community resources.</w:t>
      </w:r>
    </w:p>
    <w:tbl>
      <w:tblPr>
        <w:tblStyle w:val="TableGrid"/>
        <w:tblW w:w="0" w:type="auto"/>
        <w:tblLook w:val="04A0" w:firstRow="1" w:lastRow="0" w:firstColumn="1" w:lastColumn="0" w:noHBand="0" w:noVBand="1"/>
      </w:tblPr>
      <w:tblGrid>
        <w:gridCol w:w="3237"/>
        <w:gridCol w:w="3237"/>
        <w:gridCol w:w="3238"/>
        <w:gridCol w:w="809"/>
        <w:gridCol w:w="810"/>
        <w:gridCol w:w="809"/>
        <w:gridCol w:w="810"/>
      </w:tblGrid>
      <w:tr w:rsidRPr="0091069B" w:rsidR="0091069B" w:rsidTr="00071D40" w14:paraId="763721E5" w14:textId="77777777">
        <w:trPr>
          <w:trHeight w:val="270"/>
        </w:trPr>
        <w:tc>
          <w:tcPr>
            <w:tcW w:w="3237" w:type="dxa"/>
            <w:vMerge w:val="restart"/>
          </w:tcPr>
          <w:p w:rsidRPr="0091069B" w:rsidR="0091069B" w:rsidP="0091069B" w:rsidRDefault="0091069B" w14:paraId="6552CB2D" w14:textId="77777777">
            <w:pPr>
              <w:jc w:val="center"/>
              <w:rPr>
                <w:rFonts w:ascii="Century Gothic" w:hAnsi="Century Gothic"/>
                <w:b/>
                <w:bCs/>
              </w:rPr>
            </w:pPr>
            <w:r w:rsidRPr="0091069B">
              <w:rPr>
                <w:rFonts w:ascii="Century Gothic" w:hAnsi="Century Gothic"/>
                <w:b/>
                <w:bCs/>
              </w:rPr>
              <w:t>Strategy Description</w:t>
            </w:r>
          </w:p>
        </w:tc>
        <w:tc>
          <w:tcPr>
            <w:tcW w:w="3237" w:type="dxa"/>
            <w:vMerge w:val="restart"/>
          </w:tcPr>
          <w:p w:rsidRPr="0091069B" w:rsidR="0091069B" w:rsidP="0091069B" w:rsidRDefault="0091069B" w14:paraId="344969C5" w14:textId="77777777">
            <w:pPr>
              <w:jc w:val="center"/>
              <w:rPr>
                <w:rFonts w:ascii="Century Gothic" w:hAnsi="Century Gothic"/>
                <w:b/>
                <w:bCs/>
              </w:rPr>
            </w:pPr>
            <w:r w:rsidRPr="0091069B">
              <w:rPr>
                <w:rFonts w:ascii="Century Gothic" w:hAnsi="Century Gothic"/>
                <w:b/>
                <w:bCs/>
              </w:rPr>
              <w:t>Staff Responsible</w:t>
            </w:r>
          </w:p>
        </w:tc>
        <w:tc>
          <w:tcPr>
            <w:tcW w:w="3238" w:type="dxa"/>
            <w:vMerge w:val="restart"/>
          </w:tcPr>
          <w:p w:rsidRPr="0091069B" w:rsidR="0091069B" w:rsidP="0091069B" w:rsidRDefault="0091069B" w14:paraId="7F6B7E08" w14:textId="77777777">
            <w:pPr>
              <w:jc w:val="center"/>
              <w:rPr>
                <w:rFonts w:ascii="Century Gothic" w:hAnsi="Century Gothic"/>
                <w:b/>
                <w:bCs/>
              </w:rPr>
            </w:pPr>
            <w:r w:rsidRPr="0091069B">
              <w:rPr>
                <w:rFonts w:ascii="Century Gothic" w:hAnsi="Century Gothic"/>
                <w:b/>
                <w:bCs/>
              </w:rPr>
              <w:t>Evidence that Demonstrates Success</w:t>
            </w:r>
          </w:p>
        </w:tc>
        <w:tc>
          <w:tcPr>
            <w:tcW w:w="3238" w:type="dxa"/>
            <w:gridSpan w:val="4"/>
          </w:tcPr>
          <w:p w:rsidRPr="0091069B" w:rsidR="0091069B" w:rsidP="0091069B" w:rsidRDefault="0091069B" w14:paraId="59CF0672" w14:textId="77777777">
            <w:pPr>
              <w:jc w:val="center"/>
              <w:rPr>
                <w:rFonts w:ascii="Century Gothic" w:hAnsi="Century Gothic"/>
                <w:b/>
                <w:bCs/>
              </w:rPr>
            </w:pPr>
            <w:r w:rsidRPr="0091069B">
              <w:rPr>
                <w:rFonts w:ascii="Century Gothic" w:hAnsi="Century Gothic"/>
                <w:b/>
                <w:bCs/>
              </w:rPr>
              <w:t>Formative Reviews</w:t>
            </w:r>
          </w:p>
        </w:tc>
      </w:tr>
      <w:tr w:rsidRPr="0091069B" w:rsidR="0091069B" w:rsidTr="00071D40" w14:paraId="387BA9C5" w14:textId="77777777">
        <w:trPr>
          <w:trHeight w:val="270"/>
        </w:trPr>
        <w:tc>
          <w:tcPr>
            <w:tcW w:w="3237" w:type="dxa"/>
            <w:vMerge/>
          </w:tcPr>
          <w:p w:rsidRPr="0091069B" w:rsidR="0091069B" w:rsidP="0091069B" w:rsidRDefault="0091069B" w14:paraId="3C1C5044" w14:textId="77777777">
            <w:pPr>
              <w:jc w:val="center"/>
              <w:rPr>
                <w:rFonts w:ascii="Century Gothic" w:hAnsi="Century Gothic"/>
                <w:b/>
                <w:bCs/>
              </w:rPr>
            </w:pPr>
          </w:p>
        </w:tc>
        <w:tc>
          <w:tcPr>
            <w:tcW w:w="3237" w:type="dxa"/>
            <w:vMerge/>
          </w:tcPr>
          <w:p w:rsidRPr="0091069B" w:rsidR="0091069B" w:rsidP="0091069B" w:rsidRDefault="0091069B" w14:paraId="25402722" w14:textId="77777777">
            <w:pPr>
              <w:jc w:val="center"/>
              <w:rPr>
                <w:rFonts w:ascii="Century Gothic" w:hAnsi="Century Gothic"/>
                <w:b/>
                <w:bCs/>
              </w:rPr>
            </w:pPr>
          </w:p>
        </w:tc>
        <w:tc>
          <w:tcPr>
            <w:tcW w:w="3238" w:type="dxa"/>
            <w:vMerge/>
          </w:tcPr>
          <w:p w:rsidRPr="0091069B" w:rsidR="0091069B" w:rsidP="0091069B" w:rsidRDefault="0091069B" w14:paraId="292A0271" w14:textId="77777777">
            <w:pPr>
              <w:jc w:val="center"/>
              <w:rPr>
                <w:rFonts w:ascii="Century Gothic" w:hAnsi="Century Gothic"/>
                <w:b/>
                <w:bCs/>
              </w:rPr>
            </w:pPr>
          </w:p>
        </w:tc>
        <w:tc>
          <w:tcPr>
            <w:tcW w:w="809" w:type="dxa"/>
          </w:tcPr>
          <w:p w:rsidRPr="0091069B" w:rsidR="0091069B" w:rsidP="0091069B" w:rsidRDefault="0091069B" w14:paraId="4BAC80A4" w14:textId="77777777">
            <w:pPr>
              <w:jc w:val="center"/>
              <w:rPr>
                <w:rFonts w:ascii="Century Gothic" w:hAnsi="Century Gothic"/>
                <w:b/>
                <w:bCs/>
              </w:rPr>
            </w:pPr>
            <w:r w:rsidRPr="0091069B">
              <w:rPr>
                <w:rFonts w:ascii="Century Gothic" w:hAnsi="Century Gothic"/>
                <w:b/>
                <w:bCs/>
              </w:rPr>
              <w:t>Nov</w:t>
            </w:r>
          </w:p>
        </w:tc>
        <w:tc>
          <w:tcPr>
            <w:tcW w:w="810" w:type="dxa"/>
          </w:tcPr>
          <w:p w:rsidRPr="0091069B" w:rsidR="0091069B" w:rsidP="0091069B" w:rsidRDefault="0091069B" w14:paraId="33CFFA61" w14:textId="77777777">
            <w:pPr>
              <w:jc w:val="center"/>
              <w:rPr>
                <w:rFonts w:ascii="Century Gothic" w:hAnsi="Century Gothic"/>
                <w:b/>
                <w:bCs/>
              </w:rPr>
            </w:pPr>
            <w:r w:rsidRPr="0091069B">
              <w:rPr>
                <w:rFonts w:ascii="Century Gothic" w:hAnsi="Century Gothic"/>
                <w:b/>
                <w:bCs/>
              </w:rPr>
              <w:t>Jan</w:t>
            </w:r>
          </w:p>
        </w:tc>
        <w:tc>
          <w:tcPr>
            <w:tcW w:w="809" w:type="dxa"/>
          </w:tcPr>
          <w:p w:rsidRPr="0091069B" w:rsidR="0091069B" w:rsidP="0091069B" w:rsidRDefault="0091069B" w14:paraId="4CC53D2B" w14:textId="77777777">
            <w:pPr>
              <w:jc w:val="center"/>
              <w:rPr>
                <w:rFonts w:ascii="Century Gothic" w:hAnsi="Century Gothic"/>
                <w:b/>
                <w:bCs/>
              </w:rPr>
            </w:pPr>
            <w:r w:rsidRPr="0091069B">
              <w:rPr>
                <w:rFonts w:ascii="Century Gothic" w:hAnsi="Century Gothic"/>
                <w:b/>
                <w:bCs/>
              </w:rPr>
              <w:t>Apr</w:t>
            </w:r>
          </w:p>
        </w:tc>
        <w:tc>
          <w:tcPr>
            <w:tcW w:w="810" w:type="dxa"/>
          </w:tcPr>
          <w:p w:rsidRPr="0091069B" w:rsidR="0091069B" w:rsidP="0091069B" w:rsidRDefault="0091069B" w14:paraId="45C883F8" w14:textId="77777777">
            <w:pPr>
              <w:jc w:val="center"/>
              <w:rPr>
                <w:rFonts w:ascii="Century Gothic" w:hAnsi="Century Gothic"/>
                <w:b/>
                <w:bCs/>
              </w:rPr>
            </w:pPr>
            <w:r w:rsidRPr="0091069B">
              <w:rPr>
                <w:rFonts w:ascii="Century Gothic" w:hAnsi="Century Gothic"/>
                <w:b/>
                <w:bCs/>
              </w:rPr>
              <w:t>June</w:t>
            </w:r>
          </w:p>
        </w:tc>
      </w:tr>
      <w:tr w:rsidRPr="0091069B" w:rsidR="0091069B" w:rsidTr="00071D40" w14:paraId="36C5032F" w14:textId="77777777">
        <w:tc>
          <w:tcPr>
            <w:tcW w:w="3237" w:type="dxa"/>
          </w:tcPr>
          <w:p w:rsidRPr="0091069B" w:rsidR="0091069B" w:rsidP="00071D40" w:rsidRDefault="002C0AB1" w14:paraId="7B2CBAE3" w14:textId="3E561CD8">
            <w:pPr>
              <w:rPr>
                <w:rFonts w:ascii="Century Gothic" w:hAnsi="Century Gothic"/>
              </w:rPr>
            </w:pPr>
            <w:r>
              <w:rPr>
                <w:rFonts w:ascii="Century Gothic" w:hAnsi="Century Gothic"/>
              </w:rPr>
              <w:t>F</w:t>
            </w:r>
            <w:r w:rsidR="00DC69D7">
              <w:rPr>
                <w:rFonts w:ascii="Century Gothic" w:hAnsi="Century Gothic"/>
              </w:rPr>
              <w:t xml:space="preserve">amily </w:t>
            </w:r>
            <w:r>
              <w:rPr>
                <w:rFonts w:ascii="Century Gothic" w:hAnsi="Century Gothic"/>
              </w:rPr>
              <w:t>S</w:t>
            </w:r>
            <w:r w:rsidR="00DC69D7">
              <w:rPr>
                <w:rFonts w:ascii="Century Gothic" w:hAnsi="Century Gothic"/>
              </w:rPr>
              <w:t xml:space="preserve">upport </w:t>
            </w:r>
            <w:r>
              <w:rPr>
                <w:rFonts w:ascii="Century Gothic" w:hAnsi="Century Gothic"/>
              </w:rPr>
              <w:t>W</w:t>
            </w:r>
            <w:r w:rsidR="00DC69D7">
              <w:rPr>
                <w:rFonts w:ascii="Century Gothic" w:hAnsi="Century Gothic"/>
              </w:rPr>
              <w:t>orkers</w:t>
            </w:r>
            <w:r>
              <w:rPr>
                <w:rFonts w:ascii="Century Gothic" w:hAnsi="Century Gothic"/>
              </w:rPr>
              <w:t>’s will organize and facilitate opportunities to connect families to organizations within the community for resources.</w:t>
            </w:r>
          </w:p>
        </w:tc>
        <w:tc>
          <w:tcPr>
            <w:tcW w:w="3237" w:type="dxa"/>
          </w:tcPr>
          <w:p w:rsidRPr="0091069B" w:rsidR="0091069B" w:rsidP="00071D40" w:rsidRDefault="00DC69D7" w14:paraId="7E0A8BE0" w14:textId="7B556783">
            <w:pPr>
              <w:rPr>
                <w:rFonts w:ascii="Century Gothic" w:hAnsi="Century Gothic"/>
              </w:rPr>
            </w:pPr>
            <w:r>
              <w:rPr>
                <w:rFonts w:ascii="Century Gothic" w:hAnsi="Century Gothic"/>
              </w:rPr>
              <w:t>FSW’s</w:t>
            </w:r>
          </w:p>
        </w:tc>
        <w:tc>
          <w:tcPr>
            <w:tcW w:w="3238" w:type="dxa"/>
          </w:tcPr>
          <w:p w:rsidRPr="0091069B" w:rsidR="0091069B" w:rsidP="00071D40" w:rsidRDefault="00325521" w14:paraId="75A5027D" w14:textId="57092FC6">
            <w:pPr>
              <w:rPr>
                <w:rFonts w:ascii="Century Gothic" w:hAnsi="Century Gothic"/>
              </w:rPr>
            </w:pPr>
            <w:r>
              <w:rPr>
                <w:rFonts w:ascii="Century Gothic" w:hAnsi="Century Gothic"/>
              </w:rPr>
              <w:t>Sign in sheets from campus</w:t>
            </w:r>
          </w:p>
        </w:tc>
        <w:tc>
          <w:tcPr>
            <w:tcW w:w="809" w:type="dxa"/>
          </w:tcPr>
          <w:p w:rsidRPr="0091069B" w:rsidR="0091069B" w:rsidP="00071D40" w:rsidRDefault="00E65B3C" w14:paraId="565D67D3" w14:textId="504FFC3B">
            <w:pPr>
              <w:rPr>
                <w:rFonts w:ascii="Century Gothic" w:hAnsi="Century Gothic"/>
              </w:rPr>
            </w:pPr>
            <w:r>
              <w:rPr>
                <w:rFonts w:ascii="Century Gothic" w:hAnsi="Century Gothic"/>
              </w:rPr>
              <w:t>P</w:t>
            </w:r>
          </w:p>
        </w:tc>
        <w:tc>
          <w:tcPr>
            <w:tcW w:w="810" w:type="dxa"/>
          </w:tcPr>
          <w:p w:rsidRPr="0091069B" w:rsidR="0091069B" w:rsidP="00071D40" w:rsidRDefault="0091069B" w14:paraId="5864F194" w14:textId="77777777">
            <w:pPr>
              <w:rPr>
                <w:rFonts w:ascii="Century Gothic" w:hAnsi="Century Gothic"/>
              </w:rPr>
            </w:pPr>
          </w:p>
        </w:tc>
        <w:tc>
          <w:tcPr>
            <w:tcW w:w="809" w:type="dxa"/>
          </w:tcPr>
          <w:p w:rsidRPr="0091069B" w:rsidR="0091069B" w:rsidP="00071D40" w:rsidRDefault="0091069B" w14:paraId="33949222" w14:textId="77777777">
            <w:pPr>
              <w:rPr>
                <w:rFonts w:ascii="Century Gothic" w:hAnsi="Century Gothic"/>
              </w:rPr>
            </w:pPr>
          </w:p>
        </w:tc>
        <w:tc>
          <w:tcPr>
            <w:tcW w:w="810" w:type="dxa"/>
          </w:tcPr>
          <w:p w:rsidRPr="0091069B" w:rsidR="0091069B" w:rsidP="00071D40" w:rsidRDefault="0091069B" w14:paraId="65B6F43F" w14:textId="77777777">
            <w:pPr>
              <w:rPr>
                <w:rFonts w:ascii="Century Gothic" w:hAnsi="Century Gothic"/>
              </w:rPr>
            </w:pPr>
          </w:p>
        </w:tc>
      </w:tr>
      <w:tr w:rsidRPr="0091069B" w:rsidR="0091069B" w:rsidTr="00071D40" w14:paraId="090CE636" w14:textId="77777777">
        <w:tc>
          <w:tcPr>
            <w:tcW w:w="3237" w:type="dxa"/>
          </w:tcPr>
          <w:p w:rsidRPr="0091069B" w:rsidR="0091069B" w:rsidP="00071D40" w:rsidRDefault="00DC69D7" w14:paraId="3F17E3F0" w14:textId="6D15229C">
            <w:pPr>
              <w:rPr>
                <w:rFonts w:ascii="Century Gothic" w:hAnsi="Century Gothic"/>
              </w:rPr>
            </w:pPr>
            <w:r>
              <w:rPr>
                <w:rFonts w:ascii="Century Gothic" w:hAnsi="Century Gothic"/>
              </w:rPr>
              <w:t>Collaborate with Head Start Family Support Workers to present resources to campus staff to use to connect parents with community organizations and outside referrals.</w:t>
            </w:r>
          </w:p>
        </w:tc>
        <w:tc>
          <w:tcPr>
            <w:tcW w:w="3237" w:type="dxa"/>
          </w:tcPr>
          <w:p w:rsidRPr="0091069B" w:rsidR="0091069B" w:rsidP="00071D40" w:rsidRDefault="00DC69D7" w14:paraId="12903B11" w14:textId="176B26C5">
            <w:pPr>
              <w:rPr>
                <w:rFonts w:ascii="Century Gothic" w:hAnsi="Century Gothic"/>
              </w:rPr>
            </w:pPr>
            <w:r>
              <w:rPr>
                <w:rFonts w:ascii="Century Gothic" w:hAnsi="Century Gothic"/>
              </w:rPr>
              <w:t>FSW’s</w:t>
            </w:r>
          </w:p>
        </w:tc>
        <w:tc>
          <w:tcPr>
            <w:tcW w:w="3238" w:type="dxa"/>
          </w:tcPr>
          <w:p w:rsidR="0091069B" w:rsidP="00071D40" w:rsidRDefault="00325521" w14:paraId="65348684" w14:textId="77777777">
            <w:pPr>
              <w:rPr>
                <w:rFonts w:ascii="Century Gothic" w:hAnsi="Century Gothic"/>
              </w:rPr>
            </w:pPr>
            <w:r>
              <w:rPr>
                <w:rFonts w:ascii="Century Gothic" w:hAnsi="Century Gothic"/>
              </w:rPr>
              <w:t>Sign in sheets from campus</w:t>
            </w:r>
          </w:p>
          <w:p w:rsidRPr="0091069B" w:rsidR="001B72C5" w:rsidP="00071D40" w:rsidRDefault="001B72C5" w14:paraId="4236BC97" w14:textId="79C0E642">
            <w:pPr>
              <w:rPr>
                <w:rFonts w:ascii="Century Gothic" w:hAnsi="Century Gothic"/>
              </w:rPr>
            </w:pPr>
            <w:r>
              <w:rPr>
                <w:rFonts w:ascii="Century Gothic" w:hAnsi="Century Gothic"/>
              </w:rPr>
              <w:t>Directory of Services</w:t>
            </w:r>
          </w:p>
        </w:tc>
        <w:tc>
          <w:tcPr>
            <w:tcW w:w="809" w:type="dxa"/>
          </w:tcPr>
          <w:p w:rsidRPr="0091069B" w:rsidR="0091069B" w:rsidP="00071D40" w:rsidRDefault="00E65B3C" w14:paraId="48EDB649" w14:textId="278C4D89">
            <w:pPr>
              <w:rPr>
                <w:rFonts w:ascii="Century Gothic" w:hAnsi="Century Gothic"/>
              </w:rPr>
            </w:pPr>
            <w:r>
              <w:rPr>
                <w:rFonts w:ascii="Century Gothic" w:hAnsi="Century Gothic"/>
              </w:rPr>
              <w:t>P</w:t>
            </w:r>
          </w:p>
        </w:tc>
        <w:tc>
          <w:tcPr>
            <w:tcW w:w="810" w:type="dxa"/>
          </w:tcPr>
          <w:p w:rsidRPr="0091069B" w:rsidR="0091069B" w:rsidP="00071D40" w:rsidRDefault="0091069B" w14:paraId="6276E8A8" w14:textId="77777777">
            <w:pPr>
              <w:rPr>
                <w:rFonts w:ascii="Century Gothic" w:hAnsi="Century Gothic"/>
              </w:rPr>
            </w:pPr>
          </w:p>
        </w:tc>
        <w:tc>
          <w:tcPr>
            <w:tcW w:w="809" w:type="dxa"/>
          </w:tcPr>
          <w:p w:rsidRPr="0091069B" w:rsidR="0091069B" w:rsidP="00071D40" w:rsidRDefault="0091069B" w14:paraId="06C86295" w14:textId="77777777">
            <w:pPr>
              <w:rPr>
                <w:rFonts w:ascii="Century Gothic" w:hAnsi="Century Gothic"/>
              </w:rPr>
            </w:pPr>
          </w:p>
        </w:tc>
        <w:tc>
          <w:tcPr>
            <w:tcW w:w="810" w:type="dxa"/>
          </w:tcPr>
          <w:p w:rsidRPr="0091069B" w:rsidR="0091069B" w:rsidP="00071D40" w:rsidRDefault="0091069B" w14:paraId="507A90AC" w14:textId="77777777">
            <w:pPr>
              <w:rPr>
                <w:rFonts w:ascii="Century Gothic" w:hAnsi="Century Gothic"/>
              </w:rPr>
            </w:pPr>
          </w:p>
        </w:tc>
      </w:tr>
      <w:tr w:rsidRPr="0091069B" w:rsidR="0091069B" w:rsidTr="00071D40" w14:paraId="4AD781A8" w14:textId="77777777">
        <w:tc>
          <w:tcPr>
            <w:tcW w:w="3237" w:type="dxa"/>
          </w:tcPr>
          <w:p w:rsidRPr="0091069B" w:rsidR="0091069B" w:rsidP="00071D40" w:rsidRDefault="00DC69D7" w14:paraId="4EE86348" w14:textId="2FE0CFA7">
            <w:pPr>
              <w:rPr>
                <w:rFonts w:ascii="Century Gothic" w:hAnsi="Century Gothic"/>
              </w:rPr>
            </w:pPr>
            <w:r>
              <w:rPr>
                <w:rFonts w:ascii="Century Gothic" w:hAnsi="Century Gothic"/>
              </w:rPr>
              <w:t>Conduct a Mental Health Fair open to parents and community members to promote available resources.</w:t>
            </w:r>
          </w:p>
        </w:tc>
        <w:tc>
          <w:tcPr>
            <w:tcW w:w="3237" w:type="dxa"/>
          </w:tcPr>
          <w:p w:rsidRPr="0091069B" w:rsidR="0091069B" w:rsidP="00071D40" w:rsidRDefault="00DC69D7" w14:paraId="4435ADCD" w14:textId="253A1536">
            <w:pPr>
              <w:rPr>
                <w:rFonts w:ascii="Century Gothic" w:hAnsi="Century Gothic"/>
              </w:rPr>
            </w:pPr>
            <w:r>
              <w:rPr>
                <w:rFonts w:ascii="Century Gothic" w:hAnsi="Century Gothic"/>
              </w:rPr>
              <w:t>Head Start Behavior and Disabilities Coordinator</w:t>
            </w:r>
          </w:p>
        </w:tc>
        <w:tc>
          <w:tcPr>
            <w:tcW w:w="3238" w:type="dxa"/>
          </w:tcPr>
          <w:p w:rsidR="0091069B" w:rsidP="00071D40" w:rsidRDefault="00325521" w14:paraId="2CFC1109" w14:textId="77777777">
            <w:pPr>
              <w:rPr>
                <w:rFonts w:ascii="Century Gothic" w:hAnsi="Century Gothic"/>
              </w:rPr>
            </w:pPr>
            <w:r>
              <w:rPr>
                <w:rFonts w:ascii="Century Gothic" w:hAnsi="Century Gothic"/>
              </w:rPr>
              <w:t>Participation records</w:t>
            </w:r>
          </w:p>
          <w:p w:rsidRPr="0091069B" w:rsidR="00325521" w:rsidP="00071D40" w:rsidRDefault="00325521" w14:paraId="5A5979D9" w14:textId="64DF87BA">
            <w:pPr>
              <w:rPr>
                <w:rFonts w:ascii="Century Gothic" w:hAnsi="Century Gothic"/>
              </w:rPr>
            </w:pPr>
            <w:r>
              <w:rPr>
                <w:rFonts w:ascii="Century Gothic" w:hAnsi="Century Gothic"/>
              </w:rPr>
              <w:t>Social Media Postings</w:t>
            </w:r>
          </w:p>
        </w:tc>
        <w:tc>
          <w:tcPr>
            <w:tcW w:w="809" w:type="dxa"/>
          </w:tcPr>
          <w:p w:rsidRPr="0091069B" w:rsidR="0091069B" w:rsidP="00071D40" w:rsidRDefault="001B72C5" w14:paraId="35A454A5" w14:textId="10EE9784">
            <w:pPr>
              <w:rPr>
                <w:rFonts w:ascii="Century Gothic" w:hAnsi="Century Gothic"/>
              </w:rPr>
            </w:pPr>
            <w:r>
              <w:rPr>
                <w:rFonts w:ascii="Century Gothic" w:hAnsi="Century Gothic"/>
              </w:rPr>
              <w:t>N</w:t>
            </w:r>
          </w:p>
        </w:tc>
        <w:tc>
          <w:tcPr>
            <w:tcW w:w="810" w:type="dxa"/>
          </w:tcPr>
          <w:p w:rsidRPr="0091069B" w:rsidR="0091069B" w:rsidP="00071D40" w:rsidRDefault="0091069B" w14:paraId="7C501D79" w14:textId="77777777">
            <w:pPr>
              <w:rPr>
                <w:rFonts w:ascii="Century Gothic" w:hAnsi="Century Gothic"/>
              </w:rPr>
            </w:pPr>
          </w:p>
        </w:tc>
        <w:tc>
          <w:tcPr>
            <w:tcW w:w="809" w:type="dxa"/>
          </w:tcPr>
          <w:p w:rsidRPr="0091069B" w:rsidR="0091069B" w:rsidP="00071D40" w:rsidRDefault="0091069B" w14:paraId="28879B80" w14:textId="77777777">
            <w:pPr>
              <w:rPr>
                <w:rFonts w:ascii="Century Gothic" w:hAnsi="Century Gothic"/>
              </w:rPr>
            </w:pPr>
          </w:p>
        </w:tc>
        <w:tc>
          <w:tcPr>
            <w:tcW w:w="810" w:type="dxa"/>
          </w:tcPr>
          <w:p w:rsidRPr="0091069B" w:rsidR="0091069B" w:rsidP="00071D40" w:rsidRDefault="0091069B" w14:paraId="756550BE" w14:textId="77777777">
            <w:pPr>
              <w:rPr>
                <w:rFonts w:ascii="Century Gothic" w:hAnsi="Century Gothic"/>
              </w:rPr>
            </w:pPr>
          </w:p>
        </w:tc>
      </w:tr>
    </w:tbl>
    <w:p w:rsidRPr="0091069B" w:rsidR="0091069B" w:rsidP="0091069B" w:rsidRDefault="0091069B" w14:paraId="1AF5BBCB" w14:textId="5563B95B">
      <w:pPr>
        <w:rPr>
          <w:rFonts w:ascii="Century Gothic" w:hAnsi="Century Gothic"/>
        </w:rPr>
      </w:pPr>
    </w:p>
    <w:p w:rsidRPr="0091069B" w:rsidR="0091069B" w:rsidP="0091069B" w:rsidRDefault="0091069B" w14:paraId="6DCABD5C" w14:textId="12CD0D89">
      <w:pPr>
        <w:rPr>
          <w:rFonts w:ascii="Century Gothic" w:hAnsi="Century Gothic"/>
        </w:rPr>
      </w:pPr>
      <w:r w:rsidRPr="0091069B">
        <w:rPr>
          <w:rFonts w:ascii="Century Gothic" w:hAnsi="Century Gothic"/>
        </w:rPr>
        <w:t>Objective 3: Increase family participation in decision making</w:t>
      </w:r>
    </w:p>
    <w:tbl>
      <w:tblPr>
        <w:tblStyle w:val="TableGrid"/>
        <w:tblW w:w="0" w:type="auto"/>
        <w:tblLook w:val="04A0" w:firstRow="1" w:lastRow="0" w:firstColumn="1" w:lastColumn="0" w:noHBand="0" w:noVBand="1"/>
      </w:tblPr>
      <w:tblGrid>
        <w:gridCol w:w="3237"/>
        <w:gridCol w:w="3237"/>
        <w:gridCol w:w="3238"/>
        <w:gridCol w:w="809"/>
        <w:gridCol w:w="810"/>
        <w:gridCol w:w="809"/>
        <w:gridCol w:w="810"/>
      </w:tblGrid>
      <w:tr w:rsidRPr="0091069B" w:rsidR="0091069B" w:rsidTr="00071D40" w14:paraId="788DA4A8" w14:textId="77777777">
        <w:trPr>
          <w:trHeight w:val="270"/>
        </w:trPr>
        <w:tc>
          <w:tcPr>
            <w:tcW w:w="3237" w:type="dxa"/>
            <w:vMerge w:val="restart"/>
          </w:tcPr>
          <w:p w:rsidRPr="0091069B" w:rsidR="0091069B" w:rsidP="0091069B" w:rsidRDefault="0091069B" w14:paraId="0A44D998" w14:textId="77777777">
            <w:pPr>
              <w:jc w:val="center"/>
              <w:rPr>
                <w:rFonts w:ascii="Century Gothic" w:hAnsi="Century Gothic"/>
                <w:b/>
                <w:bCs/>
              </w:rPr>
            </w:pPr>
            <w:r w:rsidRPr="0091069B">
              <w:rPr>
                <w:rFonts w:ascii="Century Gothic" w:hAnsi="Century Gothic"/>
                <w:b/>
                <w:bCs/>
              </w:rPr>
              <w:lastRenderedPageBreak/>
              <w:t>Strategy Description</w:t>
            </w:r>
          </w:p>
        </w:tc>
        <w:tc>
          <w:tcPr>
            <w:tcW w:w="3237" w:type="dxa"/>
            <w:vMerge w:val="restart"/>
          </w:tcPr>
          <w:p w:rsidRPr="0091069B" w:rsidR="0091069B" w:rsidP="0091069B" w:rsidRDefault="0091069B" w14:paraId="0E5C5F6F" w14:textId="77777777">
            <w:pPr>
              <w:jc w:val="center"/>
              <w:rPr>
                <w:rFonts w:ascii="Century Gothic" w:hAnsi="Century Gothic"/>
                <w:b/>
                <w:bCs/>
              </w:rPr>
            </w:pPr>
            <w:r w:rsidRPr="0091069B">
              <w:rPr>
                <w:rFonts w:ascii="Century Gothic" w:hAnsi="Century Gothic"/>
                <w:b/>
                <w:bCs/>
              </w:rPr>
              <w:t>Staff Responsible</w:t>
            </w:r>
          </w:p>
        </w:tc>
        <w:tc>
          <w:tcPr>
            <w:tcW w:w="3238" w:type="dxa"/>
            <w:vMerge w:val="restart"/>
          </w:tcPr>
          <w:p w:rsidRPr="0091069B" w:rsidR="0091069B" w:rsidP="0091069B" w:rsidRDefault="0091069B" w14:paraId="08C5D62E" w14:textId="77777777">
            <w:pPr>
              <w:jc w:val="center"/>
              <w:rPr>
                <w:rFonts w:ascii="Century Gothic" w:hAnsi="Century Gothic"/>
                <w:b/>
                <w:bCs/>
              </w:rPr>
            </w:pPr>
            <w:r w:rsidRPr="0091069B">
              <w:rPr>
                <w:rFonts w:ascii="Century Gothic" w:hAnsi="Century Gothic"/>
                <w:b/>
                <w:bCs/>
              </w:rPr>
              <w:t>Evidence that Demonstrates Success</w:t>
            </w:r>
          </w:p>
        </w:tc>
        <w:tc>
          <w:tcPr>
            <w:tcW w:w="3238" w:type="dxa"/>
            <w:gridSpan w:val="4"/>
          </w:tcPr>
          <w:p w:rsidRPr="0091069B" w:rsidR="0091069B" w:rsidP="0091069B" w:rsidRDefault="0091069B" w14:paraId="28B666AC" w14:textId="77777777">
            <w:pPr>
              <w:jc w:val="center"/>
              <w:rPr>
                <w:rFonts w:ascii="Century Gothic" w:hAnsi="Century Gothic"/>
                <w:b/>
                <w:bCs/>
              </w:rPr>
            </w:pPr>
            <w:r w:rsidRPr="0091069B">
              <w:rPr>
                <w:rFonts w:ascii="Century Gothic" w:hAnsi="Century Gothic"/>
                <w:b/>
                <w:bCs/>
              </w:rPr>
              <w:t>Formative Reviews</w:t>
            </w:r>
          </w:p>
        </w:tc>
      </w:tr>
      <w:tr w:rsidRPr="0091069B" w:rsidR="0091069B" w:rsidTr="00071D40" w14:paraId="6EC1A5C3" w14:textId="77777777">
        <w:trPr>
          <w:trHeight w:val="270"/>
        </w:trPr>
        <w:tc>
          <w:tcPr>
            <w:tcW w:w="3237" w:type="dxa"/>
            <w:vMerge/>
          </w:tcPr>
          <w:p w:rsidRPr="0091069B" w:rsidR="0091069B" w:rsidP="0091069B" w:rsidRDefault="0091069B" w14:paraId="6CF2A881" w14:textId="77777777">
            <w:pPr>
              <w:jc w:val="center"/>
              <w:rPr>
                <w:rFonts w:ascii="Century Gothic" w:hAnsi="Century Gothic"/>
                <w:b/>
                <w:bCs/>
              </w:rPr>
            </w:pPr>
          </w:p>
        </w:tc>
        <w:tc>
          <w:tcPr>
            <w:tcW w:w="3237" w:type="dxa"/>
            <w:vMerge/>
          </w:tcPr>
          <w:p w:rsidRPr="0091069B" w:rsidR="0091069B" w:rsidP="0091069B" w:rsidRDefault="0091069B" w14:paraId="34375739" w14:textId="77777777">
            <w:pPr>
              <w:jc w:val="center"/>
              <w:rPr>
                <w:rFonts w:ascii="Century Gothic" w:hAnsi="Century Gothic"/>
                <w:b/>
                <w:bCs/>
              </w:rPr>
            </w:pPr>
          </w:p>
        </w:tc>
        <w:tc>
          <w:tcPr>
            <w:tcW w:w="3238" w:type="dxa"/>
            <w:vMerge/>
          </w:tcPr>
          <w:p w:rsidRPr="0091069B" w:rsidR="0091069B" w:rsidP="0091069B" w:rsidRDefault="0091069B" w14:paraId="4A19F102" w14:textId="77777777">
            <w:pPr>
              <w:jc w:val="center"/>
              <w:rPr>
                <w:rFonts w:ascii="Century Gothic" w:hAnsi="Century Gothic"/>
                <w:b/>
                <w:bCs/>
              </w:rPr>
            </w:pPr>
          </w:p>
        </w:tc>
        <w:tc>
          <w:tcPr>
            <w:tcW w:w="809" w:type="dxa"/>
          </w:tcPr>
          <w:p w:rsidRPr="0091069B" w:rsidR="0091069B" w:rsidP="0091069B" w:rsidRDefault="0091069B" w14:paraId="603FC89E" w14:textId="77777777">
            <w:pPr>
              <w:jc w:val="center"/>
              <w:rPr>
                <w:rFonts w:ascii="Century Gothic" w:hAnsi="Century Gothic"/>
                <w:b/>
                <w:bCs/>
              </w:rPr>
            </w:pPr>
            <w:r w:rsidRPr="0091069B">
              <w:rPr>
                <w:rFonts w:ascii="Century Gothic" w:hAnsi="Century Gothic"/>
                <w:b/>
                <w:bCs/>
              </w:rPr>
              <w:t>Nov</w:t>
            </w:r>
          </w:p>
        </w:tc>
        <w:tc>
          <w:tcPr>
            <w:tcW w:w="810" w:type="dxa"/>
          </w:tcPr>
          <w:p w:rsidRPr="0091069B" w:rsidR="0091069B" w:rsidP="0091069B" w:rsidRDefault="0091069B" w14:paraId="0A004F03" w14:textId="77777777">
            <w:pPr>
              <w:jc w:val="center"/>
              <w:rPr>
                <w:rFonts w:ascii="Century Gothic" w:hAnsi="Century Gothic"/>
                <w:b/>
                <w:bCs/>
              </w:rPr>
            </w:pPr>
            <w:r w:rsidRPr="0091069B">
              <w:rPr>
                <w:rFonts w:ascii="Century Gothic" w:hAnsi="Century Gothic"/>
                <w:b/>
                <w:bCs/>
              </w:rPr>
              <w:t>Jan</w:t>
            </w:r>
          </w:p>
        </w:tc>
        <w:tc>
          <w:tcPr>
            <w:tcW w:w="809" w:type="dxa"/>
          </w:tcPr>
          <w:p w:rsidRPr="0091069B" w:rsidR="0091069B" w:rsidP="0091069B" w:rsidRDefault="0091069B" w14:paraId="48E3D1FF" w14:textId="77777777">
            <w:pPr>
              <w:jc w:val="center"/>
              <w:rPr>
                <w:rFonts w:ascii="Century Gothic" w:hAnsi="Century Gothic"/>
                <w:b/>
                <w:bCs/>
              </w:rPr>
            </w:pPr>
            <w:r w:rsidRPr="0091069B">
              <w:rPr>
                <w:rFonts w:ascii="Century Gothic" w:hAnsi="Century Gothic"/>
                <w:b/>
                <w:bCs/>
              </w:rPr>
              <w:t>Apr</w:t>
            </w:r>
          </w:p>
        </w:tc>
        <w:tc>
          <w:tcPr>
            <w:tcW w:w="810" w:type="dxa"/>
          </w:tcPr>
          <w:p w:rsidRPr="0091069B" w:rsidR="0091069B" w:rsidP="0091069B" w:rsidRDefault="0091069B" w14:paraId="66FC0E68" w14:textId="77777777">
            <w:pPr>
              <w:jc w:val="center"/>
              <w:rPr>
                <w:rFonts w:ascii="Century Gothic" w:hAnsi="Century Gothic"/>
                <w:b/>
                <w:bCs/>
              </w:rPr>
            </w:pPr>
            <w:r w:rsidRPr="0091069B">
              <w:rPr>
                <w:rFonts w:ascii="Century Gothic" w:hAnsi="Century Gothic"/>
                <w:b/>
                <w:bCs/>
              </w:rPr>
              <w:t>June</w:t>
            </w:r>
          </w:p>
        </w:tc>
      </w:tr>
      <w:tr w:rsidRPr="0091069B" w:rsidR="0091069B" w:rsidTr="00071D40" w14:paraId="6286CCD7" w14:textId="77777777">
        <w:tc>
          <w:tcPr>
            <w:tcW w:w="3237" w:type="dxa"/>
          </w:tcPr>
          <w:p w:rsidRPr="0091069B" w:rsidR="0091069B" w:rsidP="00071D40" w:rsidRDefault="007062E4" w14:paraId="16011EF5" w14:textId="6694EE1A">
            <w:pPr>
              <w:rPr>
                <w:rFonts w:ascii="Century Gothic" w:hAnsi="Century Gothic"/>
              </w:rPr>
            </w:pPr>
            <w:r>
              <w:rPr>
                <w:rFonts w:ascii="Century Gothic" w:hAnsi="Century Gothic"/>
              </w:rPr>
              <w:t>Implement a safe and respectful parent meeting format at each campus that provides parents an opportunity to interact with one another as they learn about campus programs and opportunities and ask questions to further their own learning.  Format will include “Coffee with the Principal” and Parent Connection Committee.</w:t>
            </w:r>
          </w:p>
        </w:tc>
        <w:tc>
          <w:tcPr>
            <w:tcW w:w="3237" w:type="dxa"/>
          </w:tcPr>
          <w:p w:rsidRPr="0091069B" w:rsidR="0091069B" w:rsidP="00071D40" w:rsidRDefault="00116D2A" w14:paraId="440D4CE2" w14:textId="41FBFDAA">
            <w:pPr>
              <w:rPr>
                <w:rFonts w:ascii="Century Gothic" w:hAnsi="Century Gothic"/>
              </w:rPr>
            </w:pPr>
            <w:r>
              <w:rPr>
                <w:rFonts w:ascii="Century Gothic" w:hAnsi="Century Gothic"/>
              </w:rPr>
              <w:t>Campus Administrators</w:t>
            </w:r>
          </w:p>
        </w:tc>
        <w:tc>
          <w:tcPr>
            <w:tcW w:w="3238" w:type="dxa"/>
          </w:tcPr>
          <w:p w:rsidRPr="0091069B" w:rsidR="0091069B" w:rsidP="00071D40" w:rsidRDefault="00325521" w14:paraId="4D4B5690" w14:textId="6E66D411">
            <w:pPr>
              <w:rPr>
                <w:rFonts w:ascii="Century Gothic" w:hAnsi="Century Gothic"/>
              </w:rPr>
            </w:pPr>
            <w:r>
              <w:rPr>
                <w:rFonts w:ascii="Century Gothic" w:hAnsi="Century Gothic"/>
              </w:rPr>
              <w:t>Sign in sheets from campus</w:t>
            </w:r>
          </w:p>
        </w:tc>
        <w:tc>
          <w:tcPr>
            <w:tcW w:w="809" w:type="dxa"/>
          </w:tcPr>
          <w:p w:rsidRPr="0091069B" w:rsidR="0091069B" w:rsidP="00071D40" w:rsidRDefault="00E65B3C" w14:paraId="5E44B1B2" w14:textId="7B17191B">
            <w:pPr>
              <w:rPr>
                <w:rFonts w:ascii="Century Gothic" w:hAnsi="Century Gothic"/>
              </w:rPr>
            </w:pPr>
            <w:r>
              <w:rPr>
                <w:rFonts w:ascii="Century Gothic" w:hAnsi="Century Gothic"/>
              </w:rPr>
              <w:t>P</w:t>
            </w:r>
          </w:p>
        </w:tc>
        <w:tc>
          <w:tcPr>
            <w:tcW w:w="810" w:type="dxa"/>
          </w:tcPr>
          <w:p w:rsidRPr="0091069B" w:rsidR="0091069B" w:rsidP="00071D40" w:rsidRDefault="0091069B" w14:paraId="0C61DC46" w14:textId="77777777">
            <w:pPr>
              <w:rPr>
                <w:rFonts w:ascii="Century Gothic" w:hAnsi="Century Gothic"/>
              </w:rPr>
            </w:pPr>
          </w:p>
        </w:tc>
        <w:tc>
          <w:tcPr>
            <w:tcW w:w="809" w:type="dxa"/>
          </w:tcPr>
          <w:p w:rsidRPr="0091069B" w:rsidR="0091069B" w:rsidP="00071D40" w:rsidRDefault="0091069B" w14:paraId="214C1E68" w14:textId="77777777">
            <w:pPr>
              <w:rPr>
                <w:rFonts w:ascii="Century Gothic" w:hAnsi="Century Gothic"/>
              </w:rPr>
            </w:pPr>
          </w:p>
        </w:tc>
        <w:tc>
          <w:tcPr>
            <w:tcW w:w="810" w:type="dxa"/>
          </w:tcPr>
          <w:p w:rsidRPr="0091069B" w:rsidR="0091069B" w:rsidP="00071D40" w:rsidRDefault="0091069B" w14:paraId="00373F5F" w14:textId="77777777">
            <w:pPr>
              <w:rPr>
                <w:rFonts w:ascii="Century Gothic" w:hAnsi="Century Gothic"/>
              </w:rPr>
            </w:pPr>
          </w:p>
        </w:tc>
      </w:tr>
      <w:tr w:rsidRPr="0091069B" w:rsidR="0091069B" w:rsidTr="00071D40" w14:paraId="259E6FC6" w14:textId="77777777">
        <w:tc>
          <w:tcPr>
            <w:tcW w:w="3237" w:type="dxa"/>
          </w:tcPr>
          <w:p w:rsidRPr="0091069B" w:rsidR="0091069B" w:rsidP="00071D40" w:rsidRDefault="007062E4" w14:paraId="686D5030" w14:textId="71F93C11">
            <w:pPr>
              <w:rPr>
                <w:rFonts w:ascii="Century Gothic" w:hAnsi="Century Gothic"/>
              </w:rPr>
            </w:pPr>
            <w:r>
              <w:rPr>
                <w:rFonts w:ascii="Century Gothic" w:hAnsi="Century Gothic"/>
              </w:rPr>
              <w:t xml:space="preserve">Include family engagement activities that include </w:t>
            </w:r>
            <w:r w:rsidR="002417BE">
              <w:rPr>
                <w:rFonts w:ascii="Century Gothic" w:hAnsi="Century Gothic"/>
              </w:rPr>
              <w:t>P</w:t>
            </w:r>
            <w:r>
              <w:rPr>
                <w:rFonts w:ascii="Century Gothic" w:hAnsi="Century Gothic"/>
              </w:rPr>
              <w:t>re-Kindergarten parents in individual campus improvement plans to encourage participating in decision-making.</w:t>
            </w:r>
          </w:p>
        </w:tc>
        <w:tc>
          <w:tcPr>
            <w:tcW w:w="3237" w:type="dxa"/>
          </w:tcPr>
          <w:p w:rsidRPr="0091069B" w:rsidR="0091069B" w:rsidP="00071D40" w:rsidRDefault="00116D2A" w14:paraId="44AA21DF" w14:textId="45FB949F">
            <w:pPr>
              <w:rPr>
                <w:rFonts w:ascii="Century Gothic" w:hAnsi="Century Gothic"/>
              </w:rPr>
            </w:pPr>
            <w:r>
              <w:rPr>
                <w:rFonts w:ascii="Century Gothic" w:hAnsi="Century Gothic"/>
              </w:rPr>
              <w:t>Campus Administrators</w:t>
            </w:r>
          </w:p>
        </w:tc>
        <w:tc>
          <w:tcPr>
            <w:tcW w:w="3238" w:type="dxa"/>
          </w:tcPr>
          <w:p w:rsidRPr="0091069B" w:rsidR="0091069B" w:rsidP="00071D40" w:rsidRDefault="00325521" w14:paraId="4DE23915" w14:textId="79E286C9">
            <w:pPr>
              <w:rPr>
                <w:rFonts w:ascii="Century Gothic" w:hAnsi="Century Gothic"/>
              </w:rPr>
            </w:pPr>
            <w:r>
              <w:rPr>
                <w:rFonts w:ascii="Century Gothic" w:hAnsi="Century Gothic"/>
              </w:rPr>
              <w:t>Sign in sheets from campus</w:t>
            </w:r>
          </w:p>
        </w:tc>
        <w:tc>
          <w:tcPr>
            <w:tcW w:w="809" w:type="dxa"/>
          </w:tcPr>
          <w:p w:rsidRPr="0091069B" w:rsidR="0091069B" w:rsidP="00071D40" w:rsidRDefault="00E65B3C" w14:paraId="7AB4C8FF" w14:textId="402B19F8">
            <w:pPr>
              <w:rPr>
                <w:rFonts w:ascii="Century Gothic" w:hAnsi="Century Gothic"/>
              </w:rPr>
            </w:pPr>
            <w:r>
              <w:rPr>
                <w:rFonts w:ascii="Century Gothic" w:hAnsi="Century Gothic"/>
              </w:rPr>
              <w:t>P</w:t>
            </w:r>
          </w:p>
        </w:tc>
        <w:tc>
          <w:tcPr>
            <w:tcW w:w="810" w:type="dxa"/>
          </w:tcPr>
          <w:p w:rsidRPr="0091069B" w:rsidR="0091069B" w:rsidP="00071D40" w:rsidRDefault="0091069B" w14:paraId="048FCDD6" w14:textId="77777777">
            <w:pPr>
              <w:rPr>
                <w:rFonts w:ascii="Century Gothic" w:hAnsi="Century Gothic"/>
              </w:rPr>
            </w:pPr>
          </w:p>
        </w:tc>
        <w:tc>
          <w:tcPr>
            <w:tcW w:w="809" w:type="dxa"/>
          </w:tcPr>
          <w:p w:rsidRPr="0091069B" w:rsidR="0091069B" w:rsidP="00071D40" w:rsidRDefault="0091069B" w14:paraId="1BD82D23" w14:textId="77777777">
            <w:pPr>
              <w:rPr>
                <w:rFonts w:ascii="Century Gothic" w:hAnsi="Century Gothic"/>
              </w:rPr>
            </w:pPr>
          </w:p>
        </w:tc>
        <w:tc>
          <w:tcPr>
            <w:tcW w:w="810" w:type="dxa"/>
          </w:tcPr>
          <w:p w:rsidRPr="0091069B" w:rsidR="0091069B" w:rsidP="00071D40" w:rsidRDefault="0091069B" w14:paraId="4F485980" w14:textId="77777777">
            <w:pPr>
              <w:rPr>
                <w:rFonts w:ascii="Century Gothic" w:hAnsi="Century Gothic"/>
              </w:rPr>
            </w:pPr>
          </w:p>
        </w:tc>
      </w:tr>
      <w:tr w:rsidRPr="0091069B" w:rsidR="0091069B" w:rsidTr="00071D40" w14:paraId="0C7B6C80" w14:textId="77777777">
        <w:tc>
          <w:tcPr>
            <w:tcW w:w="3237" w:type="dxa"/>
          </w:tcPr>
          <w:p w:rsidRPr="0091069B" w:rsidR="0091069B" w:rsidP="00071D40" w:rsidRDefault="007062E4" w14:paraId="4A32C476" w14:textId="42714DBF">
            <w:pPr>
              <w:rPr>
                <w:rFonts w:ascii="Century Gothic" w:hAnsi="Century Gothic"/>
              </w:rPr>
            </w:pPr>
            <w:r>
              <w:rPr>
                <w:rFonts w:ascii="Century Gothic" w:hAnsi="Century Gothic"/>
              </w:rPr>
              <w:t xml:space="preserve">Conduct a minimum of two parent teacher conferences per school year where the child’s progress is </w:t>
            </w:r>
            <w:r w:rsidR="000530E3">
              <w:rPr>
                <w:rFonts w:ascii="Century Gothic" w:hAnsi="Century Gothic"/>
              </w:rPr>
              <w:t>discussed,</w:t>
            </w:r>
            <w:r>
              <w:rPr>
                <w:rFonts w:ascii="Century Gothic" w:hAnsi="Century Gothic"/>
              </w:rPr>
              <w:t xml:space="preserve"> and the teacher and parents engage in goal setting and prioritizing for future learning.  Teachers will review report cards.</w:t>
            </w:r>
          </w:p>
        </w:tc>
        <w:tc>
          <w:tcPr>
            <w:tcW w:w="3237" w:type="dxa"/>
          </w:tcPr>
          <w:p w:rsidRPr="0091069B" w:rsidR="0091069B" w:rsidP="00071D40" w:rsidRDefault="000530E3" w14:paraId="18A7D24A" w14:textId="391C004E">
            <w:pPr>
              <w:rPr>
                <w:rFonts w:ascii="Century Gothic" w:hAnsi="Century Gothic"/>
              </w:rPr>
            </w:pPr>
            <w:r>
              <w:rPr>
                <w:rFonts w:ascii="Century Gothic" w:hAnsi="Century Gothic"/>
              </w:rPr>
              <w:t>Teachers</w:t>
            </w:r>
          </w:p>
        </w:tc>
        <w:tc>
          <w:tcPr>
            <w:tcW w:w="3238" w:type="dxa"/>
          </w:tcPr>
          <w:p w:rsidRPr="0091069B" w:rsidR="0091069B" w:rsidP="00071D40" w:rsidRDefault="00325521" w14:paraId="793B182D" w14:textId="37D10524">
            <w:pPr>
              <w:rPr>
                <w:rFonts w:ascii="Century Gothic" w:hAnsi="Century Gothic"/>
              </w:rPr>
            </w:pPr>
            <w:r>
              <w:rPr>
                <w:rFonts w:ascii="Century Gothic" w:hAnsi="Century Gothic"/>
              </w:rPr>
              <w:t>Parent Teacher Conference Documentation Form</w:t>
            </w:r>
          </w:p>
        </w:tc>
        <w:tc>
          <w:tcPr>
            <w:tcW w:w="809" w:type="dxa"/>
          </w:tcPr>
          <w:p w:rsidRPr="0091069B" w:rsidR="0091069B" w:rsidP="00071D40" w:rsidRDefault="001B72C5" w14:paraId="6B1B787F" w14:textId="1B66252D">
            <w:pPr>
              <w:rPr>
                <w:rFonts w:ascii="Century Gothic" w:hAnsi="Century Gothic"/>
              </w:rPr>
            </w:pPr>
            <w:r>
              <w:rPr>
                <w:rFonts w:ascii="Century Gothic" w:hAnsi="Century Gothic"/>
              </w:rPr>
              <w:t>N</w:t>
            </w:r>
          </w:p>
        </w:tc>
        <w:tc>
          <w:tcPr>
            <w:tcW w:w="810" w:type="dxa"/>
          </w:tcPr>
          <w:p w:rsidRPr="0091069B" w:rsidR="0091069B" w:rsidP="00071D40" w:rsidRDefault="0091069B" w14:paraId="17EA8D9C" w14:textId="77777777">
            <w:pPr>
              <w:rPr>
                <w:rFonts w:ascii="Century Gothic" w:hAnsi="Century Gothic"/>
              </w:rPr>
            </w:pPr>
          </w:p>
        </w:tc>
        <w:tc>
          <w:tcPr>
            <w:tcW w:w="809" w:type="dxa"/>
          </w:tcPr>
          <w:p w:rsidRPr="0091069B" w:rsidR="0091069B" w:rsidP="00071D40" w:rsidRDefault="0091069B" w14:paraId="1C475BB0" w14:textId="77777777">
            <w:pPr>
              <w:rPr>
                <w:rFonts w:ascii="Century Gothic" w:hAnsi="Century Gothic"/>
              </w:rPr>
            </w:pPr>
          </w:p>
        </w:tc>
        <w:tc>
          <w:tcPr>
            <w:tcW w:w="810" w:type="dxa"/>
          </w:tcPr>
          <w:p w:rsidRPr="0091069B" w:rsidR="0091069B" w:rsidP="00071D40" w:rsidRDefault="0091069B" w14:paraId="78952362" w14:textId="77777777">
            <w:pPr>
              <w:rPr>
                <w:rFonts w:ascii="Century Gothic" w:hAnsi="Century Gothic"/>
              </w:rPr>
            </w:pPr>
          </w:p>
        </w:tc>
      </w:tr>
      <w:tr w:rsidRPr="0091069B" w:rsidR="0091069B" w:rsidTr="00071D40" w14:paraId="30E51FA6" w14:textId="77777777">
        <w:tc>
          <w:tcPr>
            <w:tcW w:w="3237" w:type="dxa"/>
          </w:tcPr>
          <w:p w:rsidRPr="0091069B" w:rsidR="0091069B" w:rsidP="00071D40" w:rsidRDefault="000530E3" w14:paraId="75FE34C0" w14:textId="51958265">
            <w:pPr>
              <w:rPr>
                <w:rFonts w:ascii="Century Gothic" w:hAnsi="Century Gothic"/>
              </w:rPr>
            </w:pPr>
            <w:r>
              <w:rPr>
                <w:rFonts w:ascii="Century Gothic" w:hAnsi="Century Gothic"/>
              </w:rPr>
              <w:lastRenderedPageBreak/>
              <w:t xml:space="preserve">Conduct district platicas to discuss current topics based on district needs. </w:t>
            </w:r>
          </w:p>
        </w:tc>
        <w:tc>
          <w:tcPr>
            <w:tcW w:w="3237" w:type="dxa"/>
          </w:tcPr>
          <w:p w:rsidRPr="0091069B" w:rsidR="0091069B" w:rsidP="00071D40" w:rsidRDefault="000530E3" w14:paraId="343AAA2E" w14:textId="69E5DFAF">
            <w:pPr>
              <w:rPr>
                <w:rFonts w:ascii="Century Gothic" w:hAnsi="Century Gothic"/>
              </w:rPr>
            </w:pPr>
            <w:r>
              <w:rPr>
                <w:rFonts w:ascii="Century Gothic" w:hAnsi="Century Gothic"/>
              </w:rPr>
              <w:t>Superintendent’s Office</w:t>
            </w:r>
          </w:p>
        </w:tc>
        <w:tc>
          <w:tcPr>
            <w:tcW w:w="3238" w:type="dxa"/>
          </w:tcPr>
          <w:p w:rsidRPr="0091069B" w:rsidR="0091069B" w:rsidP="00071D40" w:rsidRDefault="00325521" w14:paraId="499F6713" w14:textId="7C1A765A">
            <w:pPr>
              <w:rPr>
                <w:rFonts w:ascii="Century Gothic" w:hAnsi="Century Gothic"/>
              </w:rPr>
            </w:pPr>
            <w:r>
              <w:rPr>
                <w:rFonts w:ascii="Century Gothic" w:hAnsi="Century Gothic"/>
              </w:rPr>
              <w:t>Meeting Minutes</w:t>
            </w:r>
          </w:p>
        </w:tc>
        <w:tc>
          <w:tcPr>
            <w:tcW w:w="809" w:type="dxa"/>
          </w:tcPr>
          <w:p w:rsidRPr="0091069B" w:rsidR="0091069B" w:rsidP="00071D40" w:rsidRDefault="00E65B3C" w14:paraId="03421EDF" w14:textId="4175AD61">
            <w:pPr>
              <w:rPr>
                <w:rFonts w:ascii="Century Gothic" w:hAnsi="Century Gothic"/>
              </w:rPr>
            </w:pPr>
            <w:r>
              <w:rPr>
                <w:rFonts w:ascii="Century Gothic" w:hAnsi="Century Gothic"/>
              </w:rPr>
              <w:t>P</w:t>
            </w:r>
          </w:p>
        </w:tc>
        <w:tc>
          <w:tcPr>
            <w:tcW w:w="810" w:type="dxa"/>
          </w:tcPr>
          <w:p w:rsidRPr="0091069B" w:rsidR="0091069B" w:rsidP="00071D40" w:rsidRDefault="0091069B" w14:paraId="1AA6F1C2" w14:textId="77777777">
            <w:pPr>
              <w:rPr>
                <w:rFonts w:ascii="Century Gothic" w:hAnsi="Century Gothic"/>
              </w:rPr>
            </w:pPr>
          </w:p>
        </w:tc>
        <w:tc>
          <w:tcPr>
            <w:tcW w:w="809" w:type="dxa"/>
          </w:tcPr>
          <w:p w:rsidRPr="0091069B" w:rsidR="0091069B" w:rsidP="00071D40" w:rsidRDefault="0091069B" w14:paraId="1195616B" w14:textId="77777777">
            <w:pPr>
              <w:rPr>
                <w:rFonts w:ascii="Century Gothic" w:hAnsi="Century Gothic"/>
              </w:rPr>
            </w:pPr>
          </w:p>
        </w:tc>
        <w:tc>
          <w:tcPr>
            <w:tcW w:w="810" w:type="dxa"/>
          </w:tcPr>
          <w:p w:rsidRPr="0091069B" w:rsidR="0091069B" w:rsidP="00071D40" w:rsidRDefault="0091069B" w14:paraId="2AC70A5B" w14:textId="77777777">
            <w:pPr>
              <w:rPr>
                <w:rFonts w:ascii="Century Gothic" w:hAnsi="Century Gothic"/>
              </w:rPr>
            </w:pPr>
          </w:p>
        </w:tc>
      </w:tr>
      <w:tr w:rsidRPr="0091069B" w:rsidR="000530E3" w:rsidTr="00071D40" w14:paraId="252AEBD8" w14:textId="77777777">
        <w:tc>
          <w:tcPr>
            <w:tcW w:w="3237" w:type="dxa"/>
          </w:tcPr>
          <w:p w:rsidR="000530E3" w:rsidP="00071D40" w:rsidRDefault="000530E3" w14:paraId="0055F41B" w14:textId="56343FEF">
            <w:pPr>
              <w:rPr>
                <w:rFonts w:ascii="Century Gothic" w:hAnsi="Century Gothic"/>
              </w:rPr>
            </w:pPr>
            <w:r>
              <w:rPr>
                <w:rFonts w:ascii="Century Gothic" w:hAnsi="Century Gothic"/>
              </w:rPr>
              <w:t>Provide incentives to parents to encourage greater parent participation at events and meetings.</w:t>
            </w:r>
          </w:p>
        </w:tc>
        <w:tc>
          <w:tcPr>
            <w:tcW w:w="3237" w:type="dxa"/>
          </w:tcPr>
          <w:p w:rsidR="000530E3" w:rsidP="00071D40" w:rsidRDefault="00116D2A" w14:paraId="7C825126" w14:textId="0509A5F2">
            <w:pPr>
              <w:rPr>
                <w:rFonts w:ascii="Century Gothic" w:hAnsi="Century Gothic"/>
              </w:rPr>
            </w:pPr>
            <w:r>
              <w:rPr>
                <w:rFonts w:ascii="Century Gothic" w:hAnsi="Century Gothic"/>
              </w:rPr>
              <w:t>Campus Administrators</w:t>
            </w:r>
          </w:p>
        </w:tc>
        <w:tc>
          <w:tcPr>
            <w:tcW w:w="3238" w:type="dxa"/>
          </w:tcPr>
          <w:p w:rsidR="000530E3" w:rsidP="00071D40" w:rsidRDefault="00325521" w14:paraId="5C092399" w14:textId="77777777">
            <w:pPr>
              <w:rPr>
                <w:rFonts w:ascii="Century Gothic" w:hAnsi="Century Gothic"/>
              </w:rPr>
            </w:pPr>
            <w:r>
              <w:rPr>
                <w:rFonts w:ascii="Century Gothic" w:hAnsi="Century Gothic"/>
              </w:rPr>
              <w:t>Sign in sheets from campus</w:t>
            </w:r>
          </w:p>
          <w:p w:rsidRPr="0091069B" w:rsidR="00325521" w:rsidP="00071D40" w:rsidRDefault="00325521" w14:paraId="2E70187E" w14:textId="1B9CF039">
            <w:pPr>
              <w:rPr>
                <w:rFonts w:ascii="Century Gothic" w:hAnsi="Century Gothic"/>
              </w:rPr>
            </w:pPr>
            <w:r>
              <w:rPr>
                <w:rFonts w:ascii="Century Gothic" w:hAnsi="Century Gothic"/>
              </w:rPr>
              <w:t>Meeting Attendance</w:t>
            </w:r>
          </w:p>
        </w:tc>
        <w:tc>
          <w:tcPr>
            <w:tcW w:w="809" w:type="dxa"/>
          </w:tcPr>
          <w:p w:rsidRPr="0091069B" w:rsidR="000530E3" w:rsidP="00071D40" w:rsidRDefault="001B72C5" w14:paraId="1D685B0A" w14:textId="71C1B323">
            <w:pPr>
              <w:rPr>
                <w:rFonts w:ascii="Century Gothic" w:hAnsi="Century Gothic"/>
              </w:rPr>
            </w:pPr>
            <w:r>
              <w:rPr>
                <w:rFonts w:ascii="Century Gothic" w:hAnsi="Century Gothic"/>
              </w:rPr>
              <w:t>P</w:t>
            </w:r>
          </w:p>
        </w:tc>
        <w:tc>
          <w:tcPr>
            <w:tcW w:w="810" w:type="dxa"/>
          </w:tcPr>
          <w:p w:rsidRPr="0091069B" w:rsidR="000530E3" w:rsidP="00071D40" w:rsidRDefault="000530E3" w14:paraId="47794A20" w14:textId="77777777">
            <w:pPr>
              <w:rPr>
                <w:rFonts w:ascii="Century Gothic" w:hAnsi="Century Gothic"/>
              </w:rPr>
            </w:pPr>
          </w:p>
        </w:tc>
        <w:tc>
          <w:tcPr>
            <w:tcW w:w="809" w:type="dxa"/>
          </w:tcPr>
          <w:p w:rsidRPr="0091069B" w:rsidR="000530E3" w:rsidP="00071D40" w:rsidRDefault="000530E3" w14:paraId="131D9002" w14:textId="77777777">
            <w:pPr>
              <w:rPr>
                <w:rFonts w:ascii="Century Gothic" w:hAnsi="Century Gothic"/>
              </w:rPr>
            </w:pPr>
          </w:p>
        </w:tc>
        <w:tc>
          <w:tcPr>
            <w:tcW w:w="810" w:type="dxa"/>
          </w:tcPr>
          <w:p w:rsidRPr="0091069B" w:rsidR="000530E3" w:rsidP="00071D40" w:rsidRDefault="000530E3" w14:paraId="702A6328" w14:textId="77777777">
            <w:pPr>
              <w:rPr>
                <w:rFonts w:ascii="Century Gothic" w:hAnsi="Century Gothic"/>
              </w:rPr>
            </w:pPr>
          </w:p>
        </w:tc>
      </w:tr>
      <w:tr w:rsidRPr="0091069B" w:rsidR="000530E3" w:rsidTr="00071D40" w14:paraId="49B33D15" w14:textId="77777777">
        <w:tc>
          <w:tcPr>
            <w:tcW w:w="3237" w:type="dxa"/>
          </w:tcPr>
          <w:p w:rsidR="000530E3" w:rsidP="00071D40" w:rsidRDefault="000530E3" w14:paraId="4C2E081E" w14:textId="47F36D40">
            <w:pPr>
              <w:rPr>
                <w:rFonts w:ascii="Century Gothic" w:hAnsi="Century Gothic"/>
              </w:rPr>
            </w:pPr>
            <w:r>
              <w:rPr>
                <w:rFonts w:ascii="Century Gothic" w:hAnsi="Century Gothic"/>
              </w:rPr>
              <w:t>Include parents on CPOC and on campus subcommittees to increase involvement in decision-making.</w:t>
            </w:r>
          </w:p>
        </w:tc>
        <w:tc>
          <w:tcPr>
            <w:tcW w:w="3237" w:type="dxa"/>
          </w:tcPr>
          <w:p w:rsidR="000530E3" w:rsidP="00071D40" w:rsidRDefault="00116D2A" w14:paraId="1CFA49A8" w14:textId="7199777A">
            <w:pPr>
              <w:rPr>
                <w:rFonts w:ascii="Century Gothic" w:hAnsi="Century Gothic"/>
              </w:rPr>
            </w:pPr>
            <w:r>
              <w:rPr>
                <w:rFonts w:ascii="Century Gothic" w:hAnsi="Century Gothic"/>
              </w:rPr>
              <w:t>Campus Administrators</w:t>
            </w:r>
          </w:p>
        </w:tc>
        <w:tc>
          <w:tcPr>
            <w:tcW w:w="3238" w:type="dxa"/>
          </w:tcPr>
          <w:p w:rsidRPr="0091069B" w:rsidR="000530E3" w:rsidP="00071D40" w:rsidRDefault="002C06E7" w14:paraId="48E874F1" w14:textId="1FAF4D6A">
            <w:pPr>
              <w:rPr>
                <w:rFonts w:ascii="Century Gothic" w:hAnsi="Century Gothic"/>
              </w:rPr>
            </w:pPr>
            <w:r>
              <w:rPr>
                <w:rFonts w:ascii="Century Gothic" w:hAnsi="Century Gothic"/>
              </w:rPr>
              <w:t>Committee Membership List</w:t>
            </w:r>
          </w:p>
        </w:tc>
        <w:tc>
          <w:tcPr>
            <w:tcW w:w="809" w:type="dxa"/>
          </w:tcPr>
          <w:p w:rsidRPr="0091069B" w:rsidR="000530E3" w:rsidP="00071D40" w:rsidRDefault="001B72C5" w14:paraId="18DB2343" w14:textId="5B9AA96B">
            <w:pPr>
              <w:rPr>
                <w:rFonts w:ascii="Century Gothic" w:hAnsi="Century Gothic"/>
              </w:rPr>
            </w:pPr>
            <w:r>
              <w:rPr>
                <w:rFonts w:ascii="Century Gothic" w:hAnsi="Century Gothic"/>
              </w:rPr>
              <w:t>P</w:t>
            </w:r>
          </w:p>
        </w:tc>
        <w:tc>
          <w:tcPr>
            <w:tcW w:w="810" w:type="dxa"/>
          </w:tcPr>
          <w:p w:rsidRPr="0091069B" w:rsidR="000530E3" w:rsidP="00071D40" w:rsidRDefault="000530E3" w14:paraId="29E46F6C" w14:textId="77777777">
            <w:pPr>
              <w:rPr>
                <w:rFonts w:ascii="Century Gothic" w:hAnsi="Century Gothic"/>
              </w:rPr>
            </w:pPr>
          </w:p>
        </w:tc>
        <w:tc>
          <w:tcPr>
            <w:tcW w:w="809" w:type="dxa"/>
          </w:tcPr>
          <w:p w:rsidRPr="0091069B" w:rsidR="000530E3" w:rsidP="00071D40" w:rsidRDefault="000530E3" w14:paraId="3B9350E9" w14:textId="77777777">
            <w:pPr>
              <w:rPr>
                <w:rFonts w:ascii="Century Gothic" w:hAnsi="Century Gothic"/>
              </w:rPr>
            </w:pPr>
          </w:p>
        </w:tc>
        <w:tc>
          <w:tcPr>
            <w:tcW w:w="810" w:type="dxa"/>
          </w:tcPr>
          <w:p w:rsidRPr="0091069B" w:rsidR="000530E3" w:rsidP="00071D40" w:rsidRDefault="000530E3" w14:paraId="1D93C9D9" w14:textId="77777777">
            <w:pPr>
              <w:rPr>
                <w:rFonts w:ascii="Century Gothic" w:hAnsi="Century Gothic"/>
              </w:rPr>
            </w:pPr>
          </w:p>
        </w:tc>
      </w:tr>
      <w:tr w:rsidRPr="0091069B" w:rsidR="000530E3" w:rsidTr="00071D40" w14:paraId="2A15EA77" w14:textId="77777777">
        <w:tc>
          <w:tcPr>
            <w:tcW w:w="3237" w:type="dxa"/>
          </w:tcPr>
          <w:p w:rsidR="000530E3" w:rsidP="00071D40" w:rsidRDefault="00116D2A" w14:paraId="0818110F" w14:textId="4AC57D10">
            <w:pPr>
              <w:rPr>
                <w:rFonts w:ascii="Century Gothic" w:hAnsi="Century Gothic"/>
              </w:rPr>
            </w:pPr>
            <w:r>
              <w:rPr>
                <w:rFonts w:ascii="Century Gothic" w:hAnsi="Century Gothic"/>
              </w:rPr>
              <w:t>Connect with parents through online platforms</w:t>
            </w:r>
            <w:r w:rsidR="00E65B3C">
              <w:rPr>
                <w:rFonts w:ascii="Century Gothic" w:hAnsi="Century Gothic"/>
              </w:rPr>
              <w:t>, texts, and emails</w:t>
            </w:r>
            <w:r>
              <w:rPr>
                <w:rFonts w:ascii="Century Gothic" w:hAnsi="Century Gothic"/>
              </w:rPr>
              <w:t>.</w:t>
            </w:r>
          </w:p>
        </w:tc>
        <w:tc>
          <w:tcPr>
            <w:tcW w:w="3237" w:type="dxa"/>
          </w:tcPr>
          <w:p w:rsidR="000530E3" w:rsidP="00071D40" w:rsidRDefault="00116D2A" w14:paraId="1E532998" w14:textId="4DA56C78">
            <w:pPr>
              <w:rPr>
                <w:rFonts w:ascii="Century Gothic" w:hAnsi="Century Gothic"/>
              </w:rPr>
            </w:pPr>
            <w:r>
              <w:rPr>
                <w:rFonts w:ascii="Century Gothic" w:hAnsi="Century Gothic"/>
              </w:rPr>
              <w:t>Teachers</w:t>
            </w:r>
          </w:p>
        </w:tc>
        <w:tc>
          <w:tcPr>
            <w:tcW w:w="3238" w:type="dxa"/>
          </w:tcPr>
          <w:p w:rsidR="002C06E7" w:rsidP="00071D40" w:rsidRDefault="002C06E7" w14:paraId="1652A75D" w14:textId="77777777">
            <w:pPr>
              <w:rPr>
                <w:rFonts w:ascii="Century Gothic" w:hAnsi="Century Gothic"/>
              </w:rPr>
            </w:pPr>
            <w:r>
              <w:rPr>
                <w:rFonts w:ascii="Century Gothic" w:hAnsi="Century Gothic"/>
              </w:rPr>
              <w:t>Class Dojo</w:t>
            </w:r>
          </w:p>
          <w:p w:rsidR="002C06E7" w:rsidP="00071D40" w:rsidRDefault="002C06E7" w14:paraId="5D035B3D" w14:textId="77777777">
            <w:pPr>
              <w:rPr>
                <w:rFonts w:ascii="Century Gothic" w:hAnsi="Century Gothic"/>
              </w:rPr>
            </w:pPr>
            <w:r>
              <w:rPr>
                <w:rFonts w:ascii="Century Gothic" w:hAnsi="Century Gothic"/>
              </w:rPr>
              <w:t>Remind</w:t>
            </w:r>
          </w:p>
          <w:p w:rsidRPr="0091069B" w:rsidR="00E65B3C" w:rsidP="00071D40" w:rsidRDefault="00E65B3C" w14:paraId="776F6815" w14:textId="7901B000">
            <w:pPr>
              <w:rPr>
                <w:rFonts w:ascii="Century Gothic" w:hAnsi="Century Gothic"/>
              </w:rPr>
            </w:pPr>
            <w:r>
              <w:rPr>
                <w:rFonts w:ascii="Century Gothic" w:hAnsi="Century Gothic"/>
              </w:rPr>
              <w:t>Google Voice</w:t>
            </w:r>
          </w:p>
        </w:tc>
        <w:tc>
          <w:tcPr>
            <w:tcW w:w="809" w:type="dxa"/>
          </w:tcPr>
          <w:p w:rsidRPr="0091069B" w:rsidR="000530E3" w:rsidP="00071D40" w:rsidRDefault="00E65B3C" w14:paraId="07F8F2DB" w14:textId="50C9F107">
            <w:pPr>
              <w:rPr>
                <w:rFonts w:ascii="Century Gothic" w:hAnsi="Century Gothic"/>
              </w:rPr>
            </w:pPr>
            <w:r>
              <w:rPr>
                <w:rFonts w:ascii="Century Gothic" w:hAnsi="Century Gothic"/>
              </w:rPr>
              <w:t>P</w:t>
            </w:r>
          </w:p>
        </w:tc>
        <w:tc>
          <w:tcPr>
            <w:tcW w:w="810" w:type="dxa"/>
          </w:tcPr>
          <w:p w:rsidRPr="0091069B" w:rsidR="000530E3" w:rsidP="00071D40" w:rsidRDefault="000530E3" w14:paraId="74896D88" w14:textId="77777777">
            <w:pPr>
              <w:rPr>
                <w:rFonts w:ascii="Century Gothic" w:hAnsi="Century Gothic"/>
              </w:rPr>
            </w:pPr>
          </w:p>
        </w:tc>
        <w:tc>
          <w:tcPr>
            <w:tcW w:w="809" w:type="dxa"/>
          </w:tcPr>
          <w:p w:rsidRPr="0091069B" w:rsidR="000530E3" w:rsidP="00071D40" w:rsidRDefault="000530E3" w14:paraId="573C0087" w14:textId="77777777">
            <w:pPr>
              <w:rPr>
                <w:rFonts w:ascii="Century Gothic" w:hAnsi="Century Gothic"/>
              </w:rPr>
            </w:pPr>
          </w:p>
        </w:tc>
        <w:tc>
          <w:tcPr>
            <w:tcW w:w="810" w:type="dxa"/>
          </w:tcPr>
          <w:p w:rsidRPr="0091069B" w:rsidR="000530E3" w:rsidP="00071D40" w:rsidRDefault="000530E3" w14:paraId="33ED1A47" w14:textId="77777777">
            <w:pPr>
              <w:rPr>
                <w:rFonts w:ascii="Century Gothic" w:hAnsi="Century Gothic"/>
              </w:rPr>
            </w:pPr>
          </w:p>
        </w:tc>
      </w:tr>
      <w:tr w:rsidRPr="0091069B" w:rsidR="00116D2A" w:rsidTr="00071D40" w14:paraId="24EE3623" w14:textId="77777777">
        <w:tc>
          <w:tcPr>
            <w:tcW w:w="3237" w:type="dxa"/>
          </w:tcPr>
          <w:p w:rsidR="00116D2A" w:rsidP="00071D40" w:rsidRDefault="00116D2A" w14:paraId="0085A65C" w14:textId="73A24236">
            <w:pPr>
              <w:rPr>
                <w:rFonts w:ascii="Century Gothic" w:hAnsi="Century Gothic"/>
              </w:rPr>
            </w:pPr>
            <w:r>
              <w:rPr>
                <w:rFonts w:ascii="Century Gothic" w:hAnsi="Century Gothic"/>
              </w:rPr>
              <w:t>Encourage Head Start and Early Head Start parents to run for positions on the Policy Council.</w:t>
            </w:r>
          </w:p>
        </w:tc>
        <w:tc>
          <w:tcPr>
            <w:tcW w:w="3237" w:type="dxa"/>
          </w:tcPr>
          <w:p w:rsidR="00116D2A" w:rsidP="00071D40" w:rsidRDefault="00116D2A" w14:paraId="224BD816" w14:textId="5F70D57B">
            <w:pPr>
              <w:rPr>
                <w:rFonts w:ascii="Century Gothic" w:hAnsi="Century Gothic"/>
              </w:rPr>
            </w:pPr>
            <w:r>
              <w:rPr>
                <w:rFonts w:ascii="Century Gothic" w:hAnsi="Century Gothic"/>
              </w:rPr>
              <w:t>Campus Administrators</w:t>
            </w:r>
          </w:p>
        </w:tc>
        <w:tc>
          <w:tcPr>
            <w:tcW w:w="3238" w:type="dxa"/>
          </w:tcPr>
          <w:p w:rsidR="00116D2A" w:rsidP="00071D40" w:rsidRDefault="002C06E7" w14:paraId="5158405E" w14:textId="77777777">
            <w:pPr>
              <w:rPr>
                <w:rFonts w:ascii="Century Gothic" w:hAnsi="Century Gothic"/>
              </w:rPr>
            </w:pPr>
            <w:r>
              <w:rPr>
                <w:rFonts w:ascii="Century Gothic" w:hAnsi="Century Gothic"/>
              </w:rPr>
              <w:t>Election Results</w:t>
            </w:r>
          </w:p>
          <w:p w:rsidRPr="0091069B" w:rsidR="0095357E" w:rsidP="00071D40" w:rsidRDefault="0095357E" w14:paraId="52AD9477" w14:textId="3DB21CE2">
            <w:pPr>
              <w:rPr>
                <w:rFonts w:ascii="Century Gothic" w:hAnsi="Century Gothic"/>
              </w:rPr>
            </w:pPr>
            <w:r>
              <w:rPr>
                <w:rFonts w:ascii="Century Gothic" w:hAnsi="Century Gothic"/>
              </w:rPr>
              <w:t>PCC agenda</w:t>
            </w:r>
          </w:p>
        </w:tc>
        <w:tc>
          <w:tcPr>
            <w:tcW w:w="809" w:type="dxa"/>
          </w:tcPr>
          <w:p w:rsidRPr="0091069B" w:rsidR="00116D2A" w:rsidP="00071D40" w:rsidRDefault="0095357E" w14:paraId="682581B7" w14:textId="3E4A610D">
            <w:pPr>
              <w:rPr>
                <w:rFonts w:ascii="Century Gothic" w:hAnsi="Century Gothic"/>
              </w:rPr>
            </w:pPr>
            <w:r>
              <w:rPr>
                <w:rFonts w:ascii="Century Gothic" w:hAnsi="Century Gothic"/>
              </w:rPr>
              <w:t>C</w:t>
            </w:r>
          </w:p>
        </w:tc>
        <w:tc>
          <w:tcPr>
            <w:tcW w:w="810" w:type="dxa"/>
          </w:tcPr>
          <w:p w:rsidRPr="0091069B" w:rsidR="00116D2A" w:rsidP="00071D40" w:rsidRDefault="00116D2A" w14:paraId="01EE41F8" w14:textId="77777777">
            <w:pPr>
              <w:rPr>
                <w:rFonts w:ascii="Century Gothic" w:hAnsi="Century Gothic"/>
              </w:rPr>
            </w:pPr>
          </w:p>
        </w:tc>
        <w:tc>
          <w:tcPr>
            <w:tcW w:w="809" w:type="dxa"/>
          </w:tcPr>
          <w:p w:rsidRPr="0091069B" w:rsidR="00116D2A" w:rsidP="00071D40" w:rsidRDefault="00116D2A" w14:paraId="2C657D91" w14:textId="77777777">
            <w:pPr>
              <w:rPr>
                <w:rFonts w:ascii="Century Gothic" w:hAnsi="Century Gothic"/>
              </w:rPr>
            </w:pPr>
          </w:p>
        </w:tc>
        <w:tc>
          <w:tcPr>
            <w:tcW w:w="810" w:type="dxa"/>
          </w:tcPr>
          <w:p w:rsidRPr="0091069B" w:rsidR="00116D2A" w:rsidP="00071D40" w:rsidRDefault="00116D2A" w14:paraId="4C8EFF8A" w14:textId="77777777">
            <w:pPr>
              <w:rPr>
                <w:rFonts w:ascii="Century Gothic" w:hAnsi="Century Gothic"/>
              </w:rPr>
            </w:pPr>
          </w:p>
        </w:tc>
      </w:tr>
    </w:tbl>
    <w:p w:rsidRPr="0091069B" w:rsidR="0091069B" w:rsidP="0091069B" w:rsidRDefault="0091069B" w14:paraId="5F8CFC1C" w14:textId="60FBEDEE">
      <w:pPr>
        <w:rPr>
          <w:rFonts w:ascii="Century Gothic" w:hAnsi="Century Gothic"/>
        </w:rPr>
      </w:pPr>
    </w:p>
    <w:p w:rsidRPr="0091069B" w:rsidR="0091069B" w:rsidP="0091069B" w:rsidRDefault="0091069B" w14:paraId="3BE3C05E" w14:textId="0088A9C5">
      <w:pPr>
        <w:rPr>
          <w:rFonts w:ascii="Century Gothic" w:hAnsi="Century Gothic"/>
        </w:rPr>
      </w:pPr>
      <w:r w:rsidRPr="0091069B">
        <w:rPr>
          <w:rFonts w:ascii="Century Gothic" w:hAnsi="Century Gothic"/>
        </w:rPr>
        <w:t>Objective 4: Equip families with tools to enhance and extend learning</w:t>
      </w:r>
    </w:p>
    <w:tbl>
      <w:tblPr>
        <w:tblStyle w:val="TableGrid"/>
        <w:tblW w:w="0" w:type="auto"/>
        <w:tblLook w:val="04A0" w:firstRow="1" w:lastRow="0" w:firstColumn="1" w:lastColumn="0" w:noHBand="0" w:noVBand="1"/>
      </w:tblPr>
      <w:tblGrid>
        <w:gridCol w:w="3237"/>
        <w:gridCol w:w="3237"/>
        <w:gridCol w:w="3238"/>
        <w:gridCol w:w="809"/>
        <w:gridCol w:w="810"/>
        <w:gridCol w:w="809"/>
        <w:gridCol w:w="810"/>
      </w:tblGrid>
      <w:tr w:rsidRPr="0091069B" w:rsidR="0091069B" w:rsidTr="00071D40" w14:paraId="0331216A" w14:textId="77777777">
        <w:trPr>
          <w:trHeight w:val="270"/>
        </w:trPr>
        <w:tc>
          <w:tcPr>
            <w:tcW w:w="3237" w:type="dxa"/>
            <w:vMerge w:val="restart"/>
          </w:tcPr>
          <w:p w:rsidRPr="0091069B" w:rsidR="0091069B" w:rsidP="0091069B" w:rsidRDefault="0091069B" w14:paraId="167839DF" w14:textId="77777777">
            <w:pPr>
              <w:jc w:val="center"/>
              <w:rPr>
                <w:rFonts w:ascii="Century Gothic" w:hAnsi="Century Gothic"/>
                <w:b/>
                <w:bCs/>
              </w:rPr>
            </w:pPr>
            <w:r w:rsidRPr="0091069B">
              <w:rPr>
                <w:rFonts w:ascii="Century Gothic" w:hAnsi="Century Gothic"/>
                <w:b/>
                <w:bCs/>
              </w:rPr>
              <w:t>Strategy Description</w:t>
            </w:r>
          </w:p>
        </w:tc>
        <w:tc>
          <w:tcPr>
            <w:tcW w:w="3237" w:type="dxa"/>
            <w:vMerge w:val="restart"/>
          </w:tcPr>
          <w:p w:rsidRPr="0091069B" w:rsidR="0091069B" w:rsidP="0091069B" w:rsidRDefault="0091069B" w14:paraId="1D50D80F" w14:textId="77777777">
            <w:pPr>
              <w:jc w:val="center"/>
              <w:rPr>
                <w:rFonts w:ascii="Century Gothic" w:hAnsi="Century Gothic"/>
                <w:b/>
                <w:bCs/>
              </w:rPr>
            </w:pPr>
            <w:r w:rsidRPr="0091069B">
              <w:rPr>
                <w:rFonts w:ascii="Century Gothic" w:hAnsi="Century Gothic"/>
                <w:b/>
                <w:bCs/>
              </w:rPr>
              <w:t>Staff Responsible</w:t>
            </w:r>
          </w:p>
        </w:tc>
        <w:tc>
          <w:tcPr>
            <w:tcW w:w="3238" w:type="dxa"/>
            <w:vMerge w:val="restart"/>
          </w:tcPr>
          <w:p w:rsidRPr="0091069B" w:rsidR="0091069B" w:rsidP="0091069B" w:rsidRDefault="0091069B" w14:paraId="417D8C31" w14:textId="77777777">
            <w:pPr>
              <w:jc w:val="center"/>
              <w:rPr>
                <w:rFonts w:ascii="Century Gothic" w:hAnsi="Century Gothic"/>
                <w:b/>
                <w:bCs/>
              </w:rPr>
            </w:pPr>
            <w:r w:rsidRPr="0091069B">
              <w:rPr>
                <w:rFonts w:ascii="Century Gothic" w:hAnsi="Century Gothic"/>
                <w:b/>
                <w:bCs/>
              </w:rPr>
              <w:t>Evidence that Demonstrates Success</w:t>
            </w:r>
          </w:p>
        </w:tc>
        <w:tc>
          <w:tcPr>
            <w:tcW w:w="3238" w:type="dxa"/>
            <w:gridSpan w:val="4"/>
          </w:tcPr>
          <w:p w:rsidRPr="0091069B" w:rsidR="0091069B" w:rsidP="0091069B" w:rsidRDefault="0091069B" w14:paraId="08781E5A" w14:textId="77777777">
            <w:pPr>
              <w:jc w:val="center"/>
              <w:rPr>
                <w:rFonts w:ascii="Century Gothic" w:hAnsi="Century Gothic"/>
                <w:b/>
                <w:bCs/>
              </w:rPr>
            </w:pPr>
            <w:r w:rsidRPr="0091069B">
              <w:rPr>
                <w:rFonts w:ascii="Century Gothic" w:hAnsi="Century Gothic"/>
                <w:b/>
                <w:bCs/>
              </w:rPr>
              <w:t>Formative Reviews</w:t>
            </w:r>
          </w:p>
        </w:tc>
      </w:tr>
      <w:tr w:rsidRPr="0091069B" w:rsidR="0091069B" w:rsidTr="00071D40" w14:paraId="7CFBB80B" w14:textId="77777777">
        <w:trPr>
          <w:trHeight w:val="270"/>
        </w:trPr>
        <w:tc>
          <w:tcPr>
            <w:tcW w:w="3237" w:type="dxa"/>
            <w:vMerge/>
          </w:tcPr>
          <w:p w:rsidRPr="0091069B" w:rsidR="0091069B" w:rsidP="0091069B" w:rsidRDefault="0091069B" w14:paraId="0EDB9443" w14:textId="77777777">
            <w:pPr>
              <w:jc w:val="center"/>
              <w:rPr>
                <w:rFonts w:ascii="Century Gothic" w:hAnsi="Century Gothic"/>
                <w:b/>
                <w:bCs/>
              </w:rPr>
            </w:pPr>
          </w:p>
        </w:tc>
        <w:tc>
          <w:tcPr>
            <w:tcW w:w="3237" w:type="dxa"/>
            <w:vMerge/>
          </w:tcPr>
          <w:p w:rsidRPr="0091069B" w:rsidR="0091069B" w:rsidP="0091069B" w:rsidRDefault="0091069B" w14:paraId="18D37D06" w14:textId="77777777">
            <w:pPr>
              <w:jc w:val="center"/>
              <w:rPr>
                <w:rFonts w:ascii="Century Gothic" w:hAnsi="Century Gothic"/>
                <w:b/>
                <w:bCs/>
              </w:rPr>
            </w:pPr>
          </w:p>
        </w:tc>
        <w:tc>
          <w:tcPr>
            <w:tcW w:w="3238" w:type="dxa"/>
            <w:vMerge/>
          </w:tcPr>
          <w:p w:rsidRPr="0091069B" w:rsidR="0091069B" w:rsidP="0091069B" w:rsidRDefault="0091069B" w14:paraId="04701FE2" w14:textId="77777777">
            <w:pPr>
              <w:jc w:val="center"/>
              <w:rPr>
                <w:rFonts w:ascii="Century Gothic" w:hAnsi="Century Gothic"/>
                <w:b/>
                <w:bCs/>
              </w:rPr>
            </w:pPr>
          </w:p>
        </w:tc>
        <w:tc>
          <w:tcPr>
            <w:tcW w:w="809" w:type="dxa"/>
          </w:tcPr>
          <w:p w:rsidRPr="0091069B" w:rsidR="0091069B" w:rsidP="0091069B" w:rsidRDefault="0091069B" w14:paraId="5C83C644" w14:textId="77777777">
            <w:pPr>
              <w:jc w:val="center"/>
              <w:rPr>
                <w:rFonts w:ascii="Century Gothic" w:hAnsi="Century Gothic"/>
                <w:b/>
                <w:bCs/>
              </w:rPr>
            </w:pPr>
            <w:r w:rsidRPr="0091069B">
              <w:rPr>
                <w:rFonts w:ascii="Century Gothic" w:hAnsi="Century Gothic"/>
                <w:b/>
                <w:bCs/>
              </w:rPr>
              <w:t>Nov</w:t>
            </w:r>
          </w:p>
        </w:tc>
        <w:tc>
          <w:tcPr>
            <w:tcW w:w="810" w:type="dxa"/>
          </w:tcPr>
          <w:p w:rsidRPr="0091069B" w:rsidR="0091069B" w:rsidP="0091069B" w:rsidRDefault="0091069B" w14:paraId="4659FC23" w14:textId="77777777">
            <w:pPr>
              <w:jc w:val="center"/>
              <w:rPr>
                <w:rFonts w:ascii="Century Gothic" w:hAnsi="Century Gothic"/>
                <w:b/>
                <w:bCs/>
              </w:rPr>
            </w:pPr>
            <w:r w:rsidRPr="0091069B">
              <w:rPr>
                <w:rFonts w:ascii="Century Gothic" w:hAnsi="Century Gothic"/>
                <w:b/>
                <w:bCs/>
              </w:rPr>
              <w:t>Jan</w:t>
            </w:r>
          </w:p>
        </w:tc>
        <w:tc>
          <w:tcPr>
            <w:tcW w:w="809" w:type="dxa"/>
          </w:tcPr>
          <w:p w:rsidRPr="0091069B" w:rsidR="0091069B" w:rsidP="0091069B" w:rsidRDefault="0091069B" w14:paraId="052AB7F7" w14:textId="77777777">
            <w:pPr>
              <w:jc w:val="center"/>
              <w:rPr>
                <w:rFonts w:ascii="Century Gothic" w:hAnsi="Century Gothic"/>
                <w:b/>
                <w:bCs/>
              </w:rPr>
            </w:pPr>
            <w:r w:rsidRPr="0091069B">
              <w:rPr>
                <w:rFonts w:ascii="Century Gothic" w:hAnsi="Century Gothic"/>
                <w:b/>
                <w:bCs/>
              </w:rPr>
              <w:t>Apr</w:t>
            </w:r>
          </w:p>
        </w:tc>
        <w:tc>
          <w:tcPr>
            <w:tcW w:w="810" w:type="dxa"/>
          </w:tcPr>
          <w:p w:rsidRPr="0091069B" w:rsidR="0091069B" w:rsidP="0091069B" w:rsidRDefault="0091069B" w14:paraId="52E02BC3" w14:textId="77777777">
            <w:pPr>
              <w:jc w:val="center"/>
              <w:rPr>
                <w:rFonts w:ascii="Century Gothic" w:hAnsi="Century Gothic"/>
                <w:b/>
                <w:bCs/>
              </w:rPr>
            </w:pPr>
            <w:r w:rsidRPr="0091069B">
              <w:rPr>
                <w:rFonts w:ascii="Century Gothic" w:hAnsi="Century Gothic"/>
                <w:b/>
                <w:bCs/>
              </w:rPr>
              <w:t>June</w:t>
            </w:r>
          </w:p>
        </w:tc>
      </w:tr>
      <w:tr w:rsidRPr="0091069B" w:rsidR="0091069B" w:rsidTr="00071D40" w14:paraId="4FAB5FD3" w14:textId="77777777">
        <w:tc>
          <w:tcPr>
            <w:tcW w:w="3237" w:type="dxa"/>
          </w:tcPr>
          <w:p w:rsidRPr="0091069B" w:rsidR="0091069B" w:rsidP="00071D40" w:rsidRDefault="0046162F" w14:paraId="5FD086E3" w14:textId="14CD1FBA">
            <w:pPr>
              <w:rPr>
                <w:rFonts w:ascii="Century Gothic" w:hAnsi="Century Gothic"/>
              </w:rPr>
            </w:pPr>
            <w:r>
              <w:rPr>
                <w:rFonts w:ascii="Century Gothic" w:hAnsi="Century Gothic"/>
              </w:rPr>
              <w:t>Update web pages with new information, relevant dates, and monthly projects.</w:t>
            </w:r>
          </w:p>
        </w:tc>
        <w:tc>
          <w:tcPr>
            <w:tcW w:w="3237" w:type="dxa"/>
          </w:tcPr>
          <w:p w:rsidRPr="0091069B" w:rsidR="0091069B" w:rsidP="00071D40" w:rsidRDefault="0046162F" w14:paraId="5DD3AD45" w14:textId="0728B14A">
            <w:pPr>
              <w:rPr>
                <w:rFonts w:ascii="Century Gothic" w:hAnsi="Century Gothic"/>
              </w:rPr>
            </w:pPr>
            <w:r>
              <w:rPr>
                <w:rFonts w:ascii="Century Gothic" w:hAnsi="Century Gothic"/>
              </w:rPr>
              <w:t>Campus Administrators</w:t>
            </w:r>
          </w:p>
        </w:tc>
        <w:tc>
          <w:tcPr>
            <w:tcW w:w="3238" w:type="dxa"/>
          </w:tcPr>
          <w:p w:rsidR="0091069B" w:rsidP="00071D40" w:rsidRDefault="002C06E7" w14:paraId="02F30A86" w14:textId="77777777">
            <w:pPr>
              <w:rPr>
                <w:rFonts w:ascii="Century Gothic" w:hAnsi="Century Gothic"/>
              </w:rPr>
            </w:pPr>
            <w:r>
              <w:rPr>
                <w:rFonts w:ascii="Century Gothic" w:hAnsi="Century Gothic"/>
              </w:rPr>
              <w:t>Campus</w:t>
            </w:r>
            <w:r w:rsidR="006D5E25">
              <w:rPr>
                <w:rFonts w:ascii="Century Gothic" w:hAnsi="Century Gothic"/>
              </w:rPr>
              <w:t xml:space="preserve"> Parent Involvement Website URL links</w:t>
            </w:r>
          </w:p>
          <w:p w:rsidRPr="0091069B" w:rsidR="006D5E25" w:rsidP="00071D40" w:rsidRDefault="006D5E25" w14:paraId="1CAB251B" w14:textId="7A7412CA">
            <w:pPr>
              <w:rPr>
                <w:rFonts w:ascii="Century Gothic" w:hAnsi="Century Gothic"/>
              </w:rPr>
            </w:pPr>
            <w:r>
              <w:rPr>
                <w:rFonts w:ascii="Century Gothic" w:hAnsi="Century Gothic"/>
              </w:rPr>
              <w:t>Usage Statistics</w:t>
            </w:r>
          </w:p>
        </w:tc>
        <w:tc>
          <w:tcPr>
            <w:tcW w:w="809" w:type="dxa"/>
          </w:tcPr>
          <w:p w:rsidRPr="0091069B" w:rsidR="0091069B" w:rsidP="00071D40" w:rsidRDefault="00E65B3C" w14:paraId="6CBB4C01" w14:textId="155BB458">
            <w:pPr>
              <w:rPr>
                <w:rFonts w:ascii="Century Gothic" w:hAnsi="Century Gothic"/>
              </w:rPr>
            </w:pPr>
            <w:r>
              <w:rPr>
                <w:rFonts w:ascii="Century Gothic" w:hAnsi="Century Gothic"/>
              </w:rPr>
              <w:t>I</w:t>
            </w:r>
          </w:p>
        </w:tc>
        <w:tc>
          <w:tcPr>
            <w:tcW w:w="810" w:type="dxa"/>
          </w:tcPr>
          <w:p w:rsidRPr="0091069B" w:rsidR="0091069B" w:rsidP="00071D40" w:rsidRDefault="0091069B" w14:paraId="685FC257" w14:textId="77777777">
            <w:pPr>
              <w:rPr>
                <w:rFonts w:ascii="Century Gothic" w:hAnsi="Century Gothic"/>
              </w:rPr>
            </w:pPr>
          </w:p>
        </w:tc>
        <w:tc>
          <w:tcPr>
            <w:tcW w:w="809" w:type="dxa"/>
          </w:tcPr>
          <w:p w:rsidRPr="0091069B" w:rsidR="0091069B" w:rsidP="00071D40" w:rsidRDefault="0091069B" w14:paraId="3CAF66BC" w14:textId="77777777">
            <w:pPr>
              <w:rPr>
                <w:rFonts w:ascii="Century Gothic" w:hAnsi="Century Gothic"/>
              </w:rPr>
            </w:pPr>
          </w:p>
        </w:tc>
        <w:tc>
          <w:tcPr>
            <w:tcW w:w="810" w:type="dxa"/>
          </w:tcPr>
          <w:p w:rsidRPr="0091069B" w:rsidR="0091069B" w:rsidP="00071D40" w:rsidRDefault="0091069B" w14:paraId="3005200D" w14:textId="77777777">
            <w:pPr>
              <w:rPr>
                <w:rFonts w:ascii="Century Gothic" w:hAnsi="Century Gothic"/>
              </w:rPr>
            </w:pPr>
          </w:p>
        </w:tc>
      </w:tr>
      <w:tr w:rsidRPr="0091069B" w:rsidR="0091069B" w:rsidTr="00071D40" w14:paraId="75393442" w14:textId="77777777">
        <w:tc>
          <w:tcPr>
            <w:tcW w:w="3237" w:type="dxa"/>
          </w:tcPr>
          <w:p w:rsidRPr="0091069B" w:rsidR="0091069B" w:rsidP="00071D40" w:rsidRDefault="002417BE" w14:paraId="7C87F7F7" w14:textId="59AEDC84">
            <w:pPr>
              <w:rPr>
                <w:rFonts w:ascii="Century Gothic" w:hAnsi="Century Gothic"/>
              </w:rPr>
            </w:pPr>
            <w:r>
              <w:rPr>
                <w:rFonts w:ascii="Century Gothic" w:hAnsi="Century Gothic"/>
              </w:rPr>
              <w:t xml:space="preserve">Implement Ready Rosie with all Pre-Kindergarten parents to provide parents with a short daily video that models appropriate </w:t>
            </w:r>
            <w:r>
              <w:rPr>
                <w:rFonts w:ascii="Century Gothic" w:hAnsi="Century Gothic"/>
              </w:rPr>
              <w:lastRenderedPageBreak/>
              <w:t>learning interactions between parents and their children.</w:t>
            </w:r>
          </w:p>
        </w:tc>
        <w:tc>
          <w:tcPr>
            <w:tcW w:w="3237" w:type="dxa"/>
          </w:tcPr>
          <w:p w:rsidR="0091069B" w:rsidP="00071D40" w:rsidRDefault="0046162F" w14:paraId="6D25EDD5" w14:textId="77777777">
            <w:pPr>
              <w:rPr>
                <w:rFonts w:ascii="Century Gothic" w:hAnsi="Century Gothic"/>
              </w:rPr>
            </w:pPr>
            <w:r>
              <w:rPr>
                <w:rFonts w:ascii="Century Gothic" w:hAnsi="Century Gothic"/>
              </w:rPr>
              <w:lastRenderedPageBreak/>
              <w:t>FSW’s</w:t>
            </w:r>
          </w:p>
          <w:p w:rsidRPr="0091069B" w:rsidR="0046162F" w:rsidP="00071D40" w:rsidRDefault="0046162F" w14:paraId="0740C887" w14:textId="455073DB">
            <w:pPr>
              <w:rPr>
                <w:rFonts w:ascii="Century Gothic" w:hAnsi="Century Gothic"/>
              </w:rPr>
            </w:pPr>
            <w:r>
              <w:rPr>
                <w:rFonts w:ascii="Century Gothic" w:hAnsi="Century Gothic"/>
              </w:rPr>
              <w:t>Teachers</w:t>
            </w:r>
          </w:p>
        </w:tc>
        <w:tc>
          <w:tcPr>
            <w:tcW w:w="3238" w:type="dxa"/>
          </w:tcPr>
          <w:p w:rsidRPr="0091069B" w:rsidR="0091069B" w:rsidP="00071D40" w:rsidRDefault="006D5E25" w14:paraId="5B599804" w14:textId="15406D83">
            <w:pPr>
              <w:rPr>
                <w:rFonts w:ascii="Century Gothic" w:hAnsi="Century Gothic"/>
              </w:rPr>
            </w:pPr>
            <w:r>
              <w:rPr>
                <w:rFonts w:ascii="Century Gothic" w:hAnsi="Century Gothic"/>
              </w:rPr>
              <w:t>Ready Rosie usage reports</w:t>
            </w:r>
          </w:p>
        </w:tc>
        <w:tc>
          <w:tcPr>
            <w:tcW w:w="809" w:type="dxa"/>
          </w:tcPr>
          <w:p w:rsidRPr="0091069B" w:rsidR="0091069B" w:rsidP="00071D40" w:rsidRDefault="00F6712B" w14:paraId="1729BB68" w14:textId="387D1C18">
            <w:pPr>
              <w:rPr>
                <w:rFonts w:ascii="Century Gothic" w:hAnsi="Century Gothic"/>
              </w:rPr>
            </w:pPr>
            <w:r>
              <w:rPr>
                <w:rFonts w:ascii="Century Gothic" w:hAnsi="Century Gothic"/>
              </w:rPr>
              <w:t>P</w:t>
            </w:r>
          </w:p>
        </w:tc>
        <w:tc>
          <w:tcPr>
            <w:tcW w:w="810" w:type="dxa"/>
          </w:tcPr>
          <w:p w:rsidRPr="0091069B" w:rsidR="0091069B" w:rsidP="00071D40" w:rsidRDefault="0091069B" w14:paraId="3707321D" w14:textId="77777777">
            <w:pPr>
              <w:rPr>
                <w:rFonts w:ascii="Century Gothic" w:hAnsi="Century Gothic"/>
              </w:rPr>
            </w:pPr>
          </w:p>
        </w:tc>
        <w:tc>
          <w:tcPr>
            <w:tcW w:w="809" w:type="dxa"/>
          </w:tcPr>
          <w:p w:rsidRPr="0091069B" w:rsidR="0091069B" w:rsidP="00071D40" w:rsidRDefault="0091069B" w14:paraId="2A1A5841" w14:textId="77777777">
            <w:pPr>
              <w:rPr>
                <w:rFonts w:ascii="Century Gothic" w:hAnsi="Century Gothic"/>
              </w:rPr>
            </w:pPr>
          </w:p>
        </w:tc>
        <w:tc>
          <w:tcPr>
            <w:tcW w:w="810" w:type="dxa"/>
          </w:tcPr>
          <w:p w:rsidRPr="0091069B" w:rsidR="0091069B" w:rsidP="00071D40" w:rsidRDefault="0091069B" w14:paraId="4FB887A9" w14:textId="77777777">
            <w:pPr>
              <w:rPr>
                <w:rFonts w:ascii="Century Gothic" w:hAnsi="Century Gothic"/>
              </w:rPr>
            </w:pPr>
          </w:p>
        </w:tc>
      </w:tr>
      <w:tr w:rsidRPr="0091069B" w:rsidR="0091069B" w:rsidTr="00071D40" w14:paraId="2F2EEF08" w14:textId="77777777">
        <w:tc>
          <w:tcPr>
            <w:tcW w:w="3237" w:type="dxa"/>
          </w:tcPr>
          <w:p w:rsidRPr="0091069B" w:rsidR="0091069B" w:rsidP="00071D40" w:rsidRDefault="0046162F" w14:paraId="2E96CE53" w14:textId="74AA6A2D">
            <w:pPr>
              <w:rPr>
                <w:rFonts w:ascii="Century Gothic" w:hAnsi="Century Gothic"/>
              </w:rPr>
            </w:pPr>
            <w:r>
              <w:rPr>
                <w:rFonts w:ascii="Century Gothic" w:hAnsi="Century Gothic"/>
              </w:rPr>
              <w:t>Conduct campus-based parent meetings/trainings on topics that parents are interested in to better assist their child.  These focus on early childhood positive discipline, establishing family routines, reading to your child, and providing language-rich experiences.</w:t>
            </w:r>
          </w:p>
        </w:tc>
        <w:tc>
          <w:tcPr>
            <w:tcW w:w="3237" w:type="dxa"/>
          </w:tcPr>
          <w:p w:rsidRPr="0091069B" w:rsidR="0091069B" w:rsidP="00071D40" w:rsidRDefault="0046162F" w14:paraId="6A7613DA" w14:textId="1CC4DF79">
            <w:pPr>
              <w:rPr>
                <w:rFonts w:ascii="Century Gothic" w:hAnsi="Century Gothic"/>
              </w:rPr>
            </w:pPr>
            <w:r>
              <w:rPr>
                <w:rFonts w:ascii="Century Gothic" w:hAnsi="Century Gothic"/>
              </w:rPr>
              <w:t>Head Start Specialist</w:t>
            </w:r>
          </w:p>
        </w:tc>
        <w:tc>
          <w:tcPr>
            <w:tcW w:w="3238" w:type="dxa"/>
          </w:tcPr>
          <w:p w:rsidR="0091069B" w:rsidP="00071D40" w:rsidRDefault="006D5E25" w14:paraId="1A961A15" w14:textId="77777777">
            <w:pPr>
              <w:rPr>
                <w:rFonts w:ascii="Century Gothic" w:hAnsi="Century Gothic"/>
              </w:rPr>
            </w:pPr>
            <w:r>
              <w:rPr>
                <w:rFonts w:ascii="Century Gothic" w:hAnsi="Century Gothic"/>
              </w:rPr>
              <w:t>Sign in sheets from campus</w:t>
            </w:r>
          </w:p>
          <w:p w:rsidRPr="0091069B" w:rsidR="006D5E25" w:rsidP="00071D40" w:rsidRDefault="006D5E25" w14:paraId="4EE479E5" w14:textId="2AE3468B">
            <w:pPr>
              <w:rPr>
                <w:rFonts w:ascii="Century Gothic" w:hAnsi="Century Gothic"/>
              </w:rPr>
            </w:pPr>
            <w:r>
              <w:rPr>
                <w:rFonts w:ascii="Century Gothic" w:hAnsi="Century Gothic"/>
              </w:rPr>
              <w:t>Child Plus Documentation</w:t>
            </w:r>
          </w:p>
        </w:tc>
        <w:tc>
          <w:tcPr>
            <w:tcW w:w="809" w:type="dxa"/>
          </w:tcPr>
          <w:p w:rsidRPr="0091069B" w:rsidR="0091069B" w:rsidP="00071D40" w:rsidRDefault="005638AE" w14:paraId="2E252F04" w14:textId="1A53CD68">
            <w:pPr>
              <w:rPr>
                <w:rFonts w:ascii="Century Gothic" w:hAnsi="Century Gothic"/>
              </w:rPr>
            </w:pPr>
            <w:r>
              <w:rPr>
                <w:rFonts w:ascii="Century Gothic" w:hAnsi="Century Gothic"/>
              </w:rPr>
              <w:t>P</w:t>
            </w:r>
          </w:p>
        </w:tc>
        <w:tc>
          <w:tcPr>
            <w:tcW w:w="810" w:type="dxa"/>
          </w:tcPr>
          <w:p w:rsidRPr="0091069B" w:rsidR="0091069B" w:rsidP="00071D40" w:rsidRDefault="0091069B" w14:paraId="63898AB6" w14:textId="77777777">
            <w:pPr>
              <w:rPr>
                <w:rFonts w:ascii="Century Gothic" w:hAnsi="Century Gothic"/>
              </w:rPr>
            </w:pPr>
          </w:p>
        </w:tc>
        <w:tc>
          <w:tcPr>
            <w:tcW w:w="809" w:type="dxa"/>
          </w:tcPr>
          <w:p w:rsidRPr="0091069B" w:rsidR="0091069B" w:rsidP="00071D40" w:rsidRDefault="0091069B" w14:paraId="2E9B554A" w14:textId="77777777">
            <w:pPr>
              <w:rPr>
                <w:rFonts w:ascii="Century Gothic" w:hAnsi="Century Gothic"/>
              </w:rPr>
            </w:pPr>
          </w:p>
        </w:tc>
        <w:tc>
          <w:tcPr>
            <w:tcW w:w="810" w:type="dxa"/>
          </w:tcPr>
          <w:p w:rsidRPr="0091069B" w:rsidR="0091069B" w:rsidP="00071D40" w:rsidRDefault="0091069B" w14:paraId="1823C450" w14:textId="77777777">
            <w:pPr>
              <w:rPr>
                <w:rFonts w:ascii="Century Gothic" w:hAnsi="Century Gothic"/>
              </w:rPr>
            </w:pPr>
          </w:p>
        </w:tc>
      </w:tr>
      <w:tr w:rsidRPr="0091069B" w:rsidR="0091069B" w:rsidTr="00071D40" w14:paraId="28277AC8" w14:textId="77777777">
        <w:tc>
          <w:tcPr>
            <w:tcW w:w="3237" w:type="dxa"/>
          </w:tcPr>
          <w:p w:rsidRPr="0091069B" w:rsidR="0091069B" w:rsidP="00071D40" w:rsidRDefault="0046162F" w14:paraId="3694C1B3" w14:textId="7C0BAD06">
            <w:pPr>
              <w:rPr>
                <w:rFonts w:ascii="Century Gothic" w:hAnsi="Century Gothic"/>
              </w:rPr>
            </w:pPr>
            <w:r>
              <w:rPr>
                <w:rFonts w:ascii="Century Gothic" w:hAnsi="Century Gothic"/>
              </w:rPr>
              <w:t xml:space="preserve">Share data from Circle assessment, progress monitoring tools, and informal assessments during scheduled parent teacher conferences. </w:t>
            </w:r>
          </w:p>
        </w:tc>
        <w:tc>
          <w:tcPr>
            <w:tcW w:w="3237" w:type="dxa"/>
          </w:tcPr>
          <w:p w:rsidRPr="0091069B" w:rsidR="0091069B" w:rsidP="00071D40" w:rsidRDefault="0046162F" w14:paraId="03D7C7EC" w14:textId="2DB088E9">
            <w:pPr>
              <w:rPr>
                <w:rFonts w:ascii="Century Gothic" w:hAnsi="Century Gothic"/>
              </w:rPr>
            </w:pPr>
            <w:r>
              <w:rPr>
                <w:rFonts w:ascii="Century Gothic" w:hAnsi="Century Gothic"/>
              </w:rPr>
              <w:t>Teachers</w:t>
            </w:r>
          </w:p>
        </w:tc>
        <w:tc>
          <w:tcPr>
            <w:tcW w:w="3238" w:type="dxa"/>
          </w:tcPr>
          <w:p w:rsidRPr="0091069B" w:rsidR="0091069B" w:rsidP="00071D40" w:rsidRDefault="006D5E25" w14:paraId="081D5EB0" w14:textId="2C974F1E">
            <w:pPr>
              <w:rPr>
                <w:rFonts w:ascii="Century Gothic" w:hAnsi="Century Gothic"/>
              </w:rPr>
            </w:pPr>
            <w:r>
              <w:rPr>
                <w:rFonts w:ascii="Century Gothic" w:hAnsi="Century Gothic"/>
              </w:rPr>
              <w:t>Parent Teacher Conference Documentation Form</w:t>
            </w:r>
          </w:p>
        </w:tc>
        <w:tc>
          <w:tcPr>
            <w:tcW w:w="809" w:type="dxa"/>
          </w:tcPr>
          <w:p w:rsidRPr="0091069B" w:rsidR="0091069B" w:rsidP="00071D40" w:rsidRDefault="005638AE" w14:paraId="69C63105" w14:textId="1BFBC422">
            <w:pPr>
              <w:rPr>
                <w:rFonts w:ascii="Century Gothic" w:hAnsi="Century Gothic"/>
              </w:rPr>
            </w:pPr>
            <w:r>
              <w:rPr>
                <w:rFonts w:ascii="Century Gothic" w:hAnsi="Century Gothic"/>
              </w:rPr>
              <w:t>P</w:t>
            </w:r>
          </w:p>
        </w:tc>
        <w:tc>
          <w:tcPr>
            <w:tcW w:w="810" w:type="dxa"/>
          </w:tcPr>
          <w:p w:rsidRPr="0091069B" w:rsidR="0091069B" w:rsidP="00071D40" w:rsidRDefault="0091069B" w14:paraId="735377A9" w14:textId="77777777">
            <w:pPr>
              <w:rPr>
                <w:rFonts w:ascii="Century Gothic" w:hAnsi="Century Gothic"/>
              </w:rPr>
            </w:pPr>
          </w:p>
        </w:tc>
        <w:tc>
          <w:tcPr>
            <w:tcW w:w="809" w:type="dxa"/>
          </w:tcPr>
          <w:p w:rsidRPr="0091069B" w:rsidR="0091069B" w:rsidP="00071D40" w:rsidRDefault="0091069B" w14:paraId="64228F58" w14:textId="77777777">
            <w:pPr>
              <w:rPr>
                <w:rFonts w:ascii="Century Gothic" w:hAnsi="Century Gothic"/>
              </w:rPr>
            </w:pPr>
          </w:p>
        </w:tc>
        <w:tc>
          <w:tcPr>
            <w:tcW w:w="810" w:type="dxa"/>
          </w:tcPr>
          <w:p w:rsidRPr="0091069B" w:rsidR="0091069B" w:rsidP="00071D40" w:rsidRDefault="0091069B" w14:paraId="1CE2140A" w14:textId="77777777">
            <w:pPr>
              <w:rPr>
                <w:rFonts w:ascii="Century Gothic" w:hAnsi="Century Gothic"/>
              </w:rPr>
            </w:pPr>
          </w:p>
        </w:tc>
      </w:tr>
      <w:tr w:rsidRPr="0091069B" w:rsidR="0046162F" w:rsidTr="00071D40" w14:paraId="7F165EA7" w14:textId="77777777">
        <w:tc>
          <w:tcPr>
            <w:tcW w:w="3237" w:type="dxa"/>
          </w:tcPr>
          <w:p w:rsidR="0046162F" w:rsidP="00071D40" w:rsidRDefault="0046162F" w14:paraId="36525F93" w14:textId="6C371F62">
            <w:pPr>
              <w:rPr>
                <w:rFonts w:ascii="Century Gothic" w:hAnsi="Century Gothic"/>
              </w:rPr>
            </w:pPr>
            <w:r>
              <w:rPr>
                <w:rFonts w:ascii="Century Gothic" w:hAnsi="Century Gothic"/>
              </w:rPr>
              <w:t>Include family engagement activities and expectations for Pre-Kindergarten parents in individual campus improvement plans to enhance and extend learning.</w:t>
            </w:r>
          </w:p>
        </w:tc>
        <w:tc>
          <w:tcPr>
            <w:tcW w:w="3237" w:type="dxa"/>
          </w:tcPr>
          <w:p w:rsidR="0046162F" w:rsidP="00071D40" w:rsidRDefault="0046162F" w14:paraId="112953D6" w14:textId="379F0DA1">
            <w:pPr>
              <w:rPr>
                <w:rFonts w:ascii="Century Gothic" w:hAnsi="Century Gothic"/>
              </w:rPr>
            </w:pPr>
            <w:r>
              <w:rPr>
                <w:rFonts w:ascii="Century Gothic" w:hAnsi="Century Gothic"/>
              </w:rPr>
              <w:t>Campus Administrators</w:t>
            </w:r>
          </w:p>
        </w:tc>
        <w:tc>
          <w:tcPr>
            <w:tcW w:w="3238" w:type="dxa"/>
          </w:tcPr>
          <w:p w:rsidRPr="0091069B" w:rsidR="0046162F" w:rsidP="00071D40" w:rsidRDefault="006D5E25" w14:paraId="7981FAE7" w14:textId="4C38FB7E">
            <w:pPr>
              <w:rPr>
                <w:rFonts w:ascii="Century Gothic" w:hAnsi="Century Gothic"/>
              </w:rPr>
            </w:pPr>
            <w:r>
              <w:rPr>
                <w:rFonts w:ascii="Century Gothic" w:hAnsi="Century Gothic"/>
              </w:rPr>
              <w:t>Campus Improvement Plan</w:t>
            </w:r>
          </w:p>
        </w:tc>
        <w:tc>
          <w:tcPr>
            <w:tcW w:w="809" w:type="dxa"/>
          </w:tcPr>
          <w:p w:rsidRPr="0091069B" w:rsidR="0046162F" w:rsidP="00071D40" w:rsidRDefault="005638AE" w14:paraId="0A8358AC" w14:textId="24A00C6B">
            <w:pPr>
              <w:rPr>
                <w:rFonts w:ascii="Century Gothic" w:hAnsi="Century Gothic"/>
              </w:rPr>
            </w:pPr>
            <w:r>
              <w:rPr>
                <w:rFonts w:ascii="Century Gothic" w:hAnsi="Century Gothic"/>
              </w:rPr>
              <w:t>P</w:t>
            </w:r>
          </w:p>
        </w:tc>
        <w:tc>
          <w:tcPr>
            <w:tcW w:w="810" w:type="dxa"/>
          </w:tcPr>
          <w:p w:rsidRPr="0091069B" w:rsidR="0046162F" w:rsidP="00071D40" w:rsidRDefault="0046162F" w14:paraId="6BED6F8F" w14:textId="77777777">
            <w:pPr>
              <w:rPr>
                <w:rFonts w:ascii="Century Gothic" w:hAnsi="Century Gothic"/>
              </w:rPr>
            </w:pPr>
          </w:p>
        </w:tc>
        <w:tc>
          <w:tcPr>
            <w:tcW w:w="809" w:type="dxa"/>
          </w:tcPr>
          <w:p w:rsidRPr="0091069B" w:rsidR="0046162F" w:rsidP="00071D40" w:rsidRDefault="0046162F" w14:paraId="0EDDC02E" w14:textId="77777777">
            <w:pPr>
              <w:rPr>
                <w:rFonts w:ascii="Century Gothic" w:hAnsi="Century Gothic"/>
              </w:rPr>
            </w:pPr>
          </w:p>
        </w:tc>
        <w:tc>
          <w:tcPr>
            <w:tcW w:w="810" w:type="dxa"/>
          </w:tcPr>
          <w:p w:rsidRPr="0091069B" w:rsidR="0046162F" w:rsidP="00071D40" w:rsidRDefault="0046162F" w14:paraId="6C2268AB" w14:textId="77777777">
            <w:pPr>
              <w:rPr>
                <w:rFonts w:ascii="Century Gothic" w:hAnsi="Century Gothic"/>
              </w:rPr>
            </w:pPr>
          </w:p>
        </w:tc>
      </w:tr>
      <w:tr w:rsidRPr="0091069B" w:rsidR="0046162F" w:rsidTr="00071D40" w14:paraId="791EA1FC" w14:textId="77777777">
        <w:tc>
          <w:tcPr>
            <w:tcW w:w="3237" w:type="dxa"/>
          </w:tcPr>
          <w:p w:rsidR="0046162F" w:rsidP="00071D40" w:rsidRDefault="0046162F" w14:paraId="73EE555B" w14:textId="45EE2F63">
            <w:pPr>
              <w:rPr>
                <w:rFonts w:ascii="Century Gothic" w:hAnsi="Century Gothic"/>
              </w:rPr>
            </w:pPr>
            <w:r>
              <w:rPr>
                <w:rFonts w:ascii="Century Gothic" w:hAnsi="Century Gothic"/>
              </w:rPr>
              <w:t>Provide transition and Kindergarten readiness materials to Head Start students before end of school year.</w:t>
            </w:r>
          </w:p>
        </w:tc>
        <w:tc>
          <w:tcPr>
            <w:tcW w:w="3237" w:type="dxa"/>
          </w:tcPr>
          <w:p w:rsidR="0046162F" w:rsidP="00071D40" w:rsidRDefault="0046162F" w14:paraId="194D8277" w14:textId="701FECE8">
            <w:pPr>
              <w:rPr>
                <w:rFonts w:ascii="Century Gothic" w:hAnsi="Century Gothic"/>
              </w:rPr>
            </w:pPr>
            <w:r>
              <w:rPr>
                <w:rFonts w:ascii="Century Gothic" w:hAnsi="Century Gothic"/>
              </w:rPr>
              <w:t>Head Start Department</w:t>
            </w:r>
          </w:p>
        </w:tc>
        <w:tc>
          <w:tcPr>
            <w:tcW w:w="3238" w:type="dxa"/>
          </w:tcPr>
          <w:p w:rsidR="0046162F" w:rsidP="00071D40" w:rsidRDefault="006D5E25" w14:paraId="3A468E9E" w14:textId="77777777">
            <w:pPr>
              <w:rPr>
                <w:rFonts w:ascii="Century Gothic" w:hAnsi="Century Gothic"/>
              </w:rPr>
            </w:pPr>
            <w:r>
              <w:rPr>
                <w:rFonts w:ascii="Century Gothic" w:hAnsi="Century Gothic"/>
              </w:rPr>
              <w:t>Purchase Orders</w:t>
            </w:r>
          </w:p>
          <w:p w:rsidRPr="0091069B" w:rsidR="006D5E25" w:rsidP="00071D40" w:rsidRDefault="006D5E25" w14:paraId="4D92D331" w14:textId="46AFD50B">
            <w:pPr>
              <w:rPr>
                <w:rFonts w:ascii="Century Gothic" w:hAnsi="Century Gothic"/>
              </w:rPr>
            </w:pPr>
            <w:r>
              <w:rPr>
                <w:rFonts w:ascii="Century Gothic" w:hAnsi="Century Gothic"/>
              </w:rPr>
              <w:t>Distribution</w:t>
            </w:r>
          </w:p>
        </w:tc>
        <w:tc>
          <w:tcPr>
            <w:tcW w:w="809" w:type="dxa"/>
          </w:tcPr>
          <w:p w:rsidRPr="0091069B" w:rsidR="0046162F" w:rsidP="00071D40" w:rsidRDefault="00F6712B" w14:paraId="14BCCEFA" w14:textId="550B7A20">
            <w:pPr>
              <w:rPr>
                <w:rFonts w:ascii="Century Gothic" w:hAnsi="Century Gothic"/>
              </w:rPr>
            </w:pPr>
            <w:r>
              <w:rPr>
                <w:rFonts w:ascii="Century Gothic" w:hAnsi="Century Gothic"/>
              </w:rPr>
              <w:t>P</w:t>
            </w:r>
          </w:p>
        </w:tc>
        <w:tc>
          <w:tcPr>
            <w:tcW w:w="810" w:type="dxa"/>
          </w:tcPr>
          <w:p w:rsidRPr="0091069B" w:rsidR="0046162F" w:rsidP="00071D40" w:rsidRDefault="0046162F" w14:paraId="2A5D0DEF" w14:textId="77777777">
            <w:pPr>
              <w:rPr>
                <w:rFonts w:ascii="Century Gothic" w:hAnsi="Century Gothic"/>
              </w:rPr>
            </w:pPr>
          </w:p>
        </w:tc>
        <w:tc>
          <w:tcPr>
            <w:tcW w:w="809" w:type="dxa"/>
          </w:tcPr>
          <w:p w:rsidRPr="0091069B" w:rsidR="0046162F" w:rsidP="00071D40" w:rsidRDefault="0046162F" w14:paraId="4EEC5DBE" w14:textId="77777777">
            <w:pPr>
              <w:rPr>
                <w:rFonts w:ascii="Century Gothic" w:hAnsi="Century Gothic"/>
              </w:rPr>
            </w:pPr>
          </w:p>
        </w:tc>
        <w:tc>
          <w:tcPr>
            <w:tcW w:w="810" w:type="dxa"/>
          </w:tcPr>
          <w:p w:rsidRPr="0091069B" w:rsidR="0046162F" w:rsidP="00071D40" w:rsidRDefault="0046162F" w14:paraId="5CD52CA5" w14:textId="77777777">
            <w:pPr>
              <w:rPr>
                <w:rFonts w:ascii="Century Gothic" w:hAnsi="Century Gothic"/>
              </w:rPr>
            </w:pPr>
          </w:p>
        </w:tc>
      </w:tr>
    </w:tbl>
    <w:p w:rsidRPr="0091069B" w:rsidR="0091069B" w:rsidP="0091069B" w:rsidRDefault="0091069B" w14:paraId="15E59D4C" w14:textId="0D9E1883">
      <w:pPr>
        <w:rPr>
          <w:rFonts w:ascii="Century Gothic" w:hAnsi="Century Gothic"/>
        </w:rPr>
      </w:pPr>
    </w:p>
    <w:p w:rsidRPr="0091069B" w:rsidR="0091069B" w:rsidP="0091069B" w:rsidRDefault="0091069B" w14:paraId="051F0281" w14:textId="10B9BD8E">
      <w:pPr>
        <w:rPr>
          <w:rFonts w:ascii="Century Gothic" w:hAnsi="Century Gothic"/>
        </w:rPr>
      </w:pPr>
      <w:r w:rsidRPr="0091069B">
        <w:rPr>
          <w:rFonts w:ascii="Century Gothic" w:hAnsi="Century Gothic"/>
        </w:rPr>
        <w:lastRenderedPageBreak/>
        <w:t>Objective 5: Develop staff skills in evidence-based practices that support families in meeting their children’s learning benchmarks</w:t>
      </w:r>
    </w:p>
    <w:tbl>
      <w:tblPr>
        <w:tblStyle w:val="TableGrid"/>
        <w:tblW w:w="0" w:type="auto"/>
        <w:tblLook w:val="04A0" w:firstRow="1" w:lastRow="0" w:firstColumn="1" w:lastColumn="0" w:noHBand="0" w:noVBand="1"/>
      </w:tblPr>
      <w:tblGrid>
        <w:gridCol w:w="3237"/>
        <w:gridCol w:w="3237"/>
        <w:gridCol w:w="3238"/>
        <w:gridCol w:w="809"/>
        <w:gridCol w:w="810"/>
        <w:gridCol w:w="809"/>
        <w:gridCol w:w="810"/>
      </w:tblGrid>
      <w:tr w:rsidRPr="0091069B" w:rsidR="0091069B" w:rsidTr="00071D40" w14:paraId="48CA3592" w14:textId="77777777">
        <w:trPr>
          <w:trHeight w:val="270"/>
        </w:trPr>
        <w:tc>
          <w:tcPr>
            <w:tcW w:w="3237" w:type="dxa"/>
            <w:vMerge w:val="restart"/>
          </w:tcPr>
          <w:p w:rsidRPr="0091069B" w:rsidR="0091069B" w:rsidP="0091069B" w:rsidRDefault="0091069B" w14:paraId="3D6D8929" w14:textId="77777777">
            <w:pPr>
              <w:jc w:val="center"/>
              <w:rPr>
                <w:rFonts w:ascii="Century Gothic" w:hAnsi="Century Gothic"/>
                <w:b/>
                <w:bCs/>
              </w:rPr>
            </w:pPr>
            <w:r w:rsidRPr="0091069B">
              <w:rPr>
                <w:rFonts w:ascii="Century Gothic" w:hAnsi="Century Gothic"/>
                <w:b/>
                <w:bCs/>
              </w:rPr>
              <w:t>Strategy Description</w:t>
            </w:r>
          </w:p>
        </w:tc>
        <w:tc>
          <w:tcPr>
            <w:tcW w:w="3237" w:type="dxa"/>
            <w:vMerge w:val="restart"/>
          </w:tcPr>
          <w:p w:rsidRPr="0091069B" w:rsidR="0091069B" w:rsidP="0091069B" w:rsidRDefault="0091069B" w14:paraId="2E33C66F" w14:textId="77777777">
            <w:pPr>
              <w:jc w:val="center"/>
              <w:rPr>
                <w:rFonts w:ascii="Century Gothic" w:hAnsi="Century Gothic"/>
                <w:b/>
                <w:bCs/>
              </w:rPr>
            </w:pPr>
            <w:r w:rsidRPr="0091069B">
              <w:rPr>
                <w:rFonts w:ascii="Century Gothic" w:hAnsi="Century Gothic"/>
                <w:b/>
                <w:bCs/>
              </w:rPr>
              <w:t>Staff Responsible</w:t>
            </w:r>
          </w:p>
        </w:tc>
        <w:tc>
          <w:tcPr>
            <w:tcW w:w="3238" w:type="dxa"/>
            <w:vMerge w:val="restart"/>
          </w:tcPr>
          <w:p w:rsidRPr="0091069B" w:rsidR="0091069B" w:rsidP="0091069B" w:rsidRDefault="0091069B" w14:paraId="13505051" w14:textId="77777777">
            <w:pPr>
              <w:jc w:val="center"/>
              <w:rPr>
                <w:rFonts w:ascii="Century Gothic" w:hAnsi="Century Gothic"/>
                <w:b/>
                <w:bCs/>
              </w:rPr>
            </w:pPr>
            <w:r w:rsidRPr="0091069B">
              <w:rPr>
                <w:rFonts w:ascii="Century Gothic" w:hAnsi="Century Gothic"/>
                <w:b/>
                <w:bCs/>
              </w:rPr>
              <w:t>Evidence that Demonstrates Success</w:t>
            </w:r>
          </w:p>
        </w:tc>
        <w:tc>
          <w:tcPr>
            <w:tcW w:w="3238" w:type="dxa"/>
            <w:gridSpan w:val="4"/>
          </w:tcPr>
          <w:p w:rsidRPr="0091069B" w:rsidR="0091069B" w:rsidP="0091069B" w:rsidRDefault="0091069B" w14:paraId="0B25EB8D" w14:textId="77777777">
            <w:pPr>
              <w:jc w:val="center"/>
              <w:rPr>
                <w:rFonts w:ascii="Century Gothic" w:hAnsi="Century Gothic"/>
                <w:b/>
                <w:bCs/>
              </w:rPr>
            </w:pPr>
            <w:r w:rsidRPr="0091069B">
              <w:rPr>
                <w:rFonts w:ascii="Century Gothic" w:hAnsi="Century Gothic"/>
                <w:b/>
                <w:bCs/>
              </w:rPr>
              <w:t>Formative Reviews</w:t>
            </w:r>
          </w:p>
        </w:tc>
      </w:tr>
      <w:tr w:rsidRPr="0091069B" w:rsidR="0091069B" w:rsidTr="00071D40" w14:paraId="5821C0F1" w14:textId="77777777">
        <w:trPr>
          <w:trHeight w:val="270"/>
        </w:trPr>
        <w:tc>
          <w:tcPr>
            <w:tcW w:w="3237" w:type="dxa"/>
            <w:vMerge/>
          </w:tcPr>
          <w:p w:rsidRPr="0091069B" w:rsidR="0091069B" w:rsidP="0091069B" w:rsidRDefault="0091069B" w14:paraId="10760878" w14:textId="77777777">
            <w:pPr>
              <w:jc w:val="center"/>
              <w:rPr>
                <w:rFonts w:ascii="Century Gothic" w:hAnsi="Century Gothic"/>
                <w:b/>
                <w:bCs/>
              </w:rPr>
            </w:pPr>
          </w:p>
        </w:tc>
        <w:tc>
          <w:tcPr>
            <w:tcW w:w="3237" w:type="dxa"/>
            <w:vMerge/>
          </w:tcPr>
          <w:p w:rsidRPr="0091069B" w:rsidR="0091069B" w:rsidP="0091069B" w:rsidRDefault="0091069B" w14:paraId="1B2FA2B0" w14:textId="77777777">
            <w:pPr>
              <w:jc w:val="center"/>
              <w:rPr>
                <w:rFonts w:ascii="Century Gothic" w:hAnsi="Century Gothic"/>
                <w:b/>
                <w:bCs/>
              </w:rPr>
            </w:pPr>
          </w:p>
        </w:tc>
        <w:tc>
          <w:tcPr>
            <w:tcW w:w="3238" w:type="dxa"/>
            <w:vMerge/>
          </w:tcPr>
          <w:p w:rsidRPr="0091069B" w:rsidR="0091069B" w:rsidP="0091069B" w:rsidRDefault="0091069B" w14:paraId="0D80EB2B" w14:textId="77777777">
            <w:pPr>
              <w:jc w:val="center"/>
              <w:rPr>
                <w:rFonts w:ascii="Century Gothic" w:hAnsi="Century Gothic"/>
                <w:b/>
                <w:bCs/>
              </w:rPr>
            </w:pPr>
          </w:p>
        </w:tc>
        <w:tc>
          <w:tcPr>
            <w:tcW w:w="809" w:type="dxa"/>
          </w:tcPr>
          <w:p w:rsidRPr="0091069B" w:rsidR="0091069B" w:rsidP="0091069B" w:rsidRDefault="0091069B" w14:paraId="25CA9110" w14:textId="77777777">
            <w:pPr>
              <w:jc w:val="center"/>
              <w:rPr>
                <w:rFonts w:ascii="Century Gothic" w:hAnsi="Century Gothic"/>
                <w:b/>
                <w:bCs/>
              </w:rPr>
            </w:pPr>
            <w:r w:rsidRPr="0091069B">
              <w:rPr>
                <w:rFonts w:ascii="Century Gothic" w:hAnsi="Century Gothic"/>
                <w:b/>
                <w:bCs/>
              </w:rPr>
              <w:t>Nov</w:t>
            </w:r>
          </w:p>
        </w:tc>
        <w:tc>
          <w:tcPr>
            <w:tcW w:w="810" w:type="dxa"/>
          </w:tcPr>
          <w:p w:rsidRPr="0091069B" w:rsidR="0091069B" w:rsidP="0091069B" w:rsidRDefault="0091069B" w14:paraId="672BCE61" w14:textId="77777777">
            <w:pPr>
              <w:jc w:val="center"/>
              <w:rPr>
                <w:rFonts w:ascii="Century Gothic" w:hAnsi="Century Gothic"/>
                <w:b/>
                <w:bCs/>
              </w:rPr>
            </w:pPr>
            <w:r w:rsidRPr="0091069B">
              <w:rPr>
                <w:rFonts w:ascii="Century Gothic" w:hAnsi="Century Gothic"/>
                <w:b/>
                <w:bCs/>
              </w:rPr>
              <w:t>Jan</w:t>
            </w:r>
          </w:p>
        </w:tc>
        <w:tc>
          <w:tcPr>
            <w:tcW w:w="809" w:type="dxa"/>
          </w:tcPr>
          <w:p w:rsidRPr="0091069B" w:rsidR="0091069B" w:rsidP="0091069B" w:rsidRDefault="0091069B" w14:paraId="16994897" w14:textId="77777777">
            <w:pPr>
              <w:jc w:val="center"/>
              <w:rPr>
                <w:rFonts w:ascii="Century Gothic" w:hAnsi="Century Gothic"/>
                <w:b/>
                <w:bCs/>
              </w:rPr>
            </w:pPr>
            <w:r w:rsidRPr="0091069B">
              <w:rPr>
                <w:rFonts w:ascii="Century Gothic" w:hAnsi="Century Gothic"/>
                <w:b/>
                <w:bCs/>
              </w:rPr>
              <w:t>Apr</w:t>
            </w:r>
          </w:p>
        </w:tc>
        <w:tc>
          <w:tcPr>
            <w:tcW w:w="810" w:type="dxa"/>
          </w:tcPr>
          <w:p w:rsidRPr="0091069B" w:rsidR="0091069B" w:rsidP="0091069B" w:rsidRDefault="0091069B" w14:paraId="11828B2C" w14:textId="77777777">
            <w:pPr>
              <w:jc w:val="center"/>
              <w:rPr>
                <w:rFonts w:ascii="Century Gothic" w:hAnsi="Century Gothic"/>
                <w:b/>
                <w:bCs/>
              </w:rPr>
            </w:pPr>
            <w:r w:rsidRPr="0091069B">
              <w:rPr>
                <w:rFonts w:ascii="Century Gothic" w:hAnsi="Century Gothic"/>
                <w:b/>
                <w:bCs/>
              </w:rPr>
              <w:t>June</w:t>
            </w:r>
          </w:p>
        </w:tc>
      </w:tr>
      <w:tr w:rsidRPr="0091069B" w:rsidR="0091069B" w:rsidTr="00071D40" w14:paraId="6357F212" w14:textId="77777777">
        <w:tc>
          <w:tcPr>
            <w:tcW w:w="3237" w:type="dxa"/>
          </w:tcPr>
          <w:p w:rsidRPr="0091069B" w:rsidR="0091069B" w:rsidP="00071D40" w:rsidRDefault="00144231" w14:paraId="21F3D2F7" w14:textId="7BC0029B">
            <w:pPr>
              <w:rPr>
                <w:rFonts w:ascii="Century Gothic" w:hAnsi="Century Gothic"/>
              </w:rPr>
            </w:pPr>
            <w:r>
              <w:rPr>
                <w:rFonts w:ascii="Century Gothic" w:hAnsi="Century Gothic"/>
              </w:rPr>
              <w:t xml:space="preserve">Train Pre-Kindergarten staff in utilization of Ready Rosie to provide parents with a short daily video that models appropriate learning interactions between parents and their children. </w:t>
            </w:r>
          </w:p>
        </w:tc>
        <w:tc>
          <w:tcPr>
            <w:tcW w:w="3237" w:type="dxa"/>
          </w:tcPr>
          <w:p w:rsidR="0091069B" w:rsidP="00071D40" w:rsidRDefault="00144231" w14:paraId="695F7F04" w14:textId="77777777">
            <w:pPr>
              <w:rPr>
                <w:rFonts w:ascii="Century Gothic" w:hAnsi="Century Gothic"/>
              </w:rPr>
            </w:pPr>
            <w:r>
              <w:rPr>
                <w:rFonts w:ascii="Century Gothic" w:hAnsi="Century Gothic"/>
              </w:rPr>
              <w:t>Teachers</w:t>
            </w:r>
          </w:p>
          <w:p w:rsidRPr="0091069B" w:rsidR="00144231" w:rsidP="00071D40" w:rsidRDefault="00144231" w14:paraId="21F11969" w14:textId="11170522">
            <w:pPr>
              <w:rPr>
                <w:rFonts w:ascii="Century Gothic" w:hAnsi="Century Gothic"/>
              </w:rPr>
            </w:pPr>
            <w:r>
              <w:rPr>
                <w:rFonts w:ascii="Century Gothic" w:hAnsi="Century Gothic"/>
              </w:rPr>
              <w:t>Campus Administrators</w:t>
            </w:r>
          </w:p>
        </w:tc>
        <w:tc>
          <w:tcPr>
            <w:tcW w:w="3238" w:type="dxa"/>
          </w:tcPr>
          <w:p w:rsidRPr="0091069B" w:rsidR="0091069B" w:rsidP="00071D40" w:rsidRDefault="006D5E25" w14:paraId="39689627" w14:textId="11DF2A4B">
            <w:pPr>
              <w:rPr>
                <w:rFonts w:ascii="Century Gothic" w:hAnsi="Century Gothic"/>
              </w:rPr>
            </w:pPr>
            <w:r>
              <w:rPr>
                <w:rFonts w:ascii="Century Gothic" w:hAnsi="Century Gothic"/>
              </w:rPr>
              <w:t>Ready Rosie usage reports</w:t>
            </w:r>
          </w:p>
        </w:tc>
        <w:tc>
          <w:tcPr>
            <w:tcW w:w="809" w:type="dxa"/>
          </w:tcPr>
          <w:p w:rsidRPr="0091069B" w:rsidR="0091069B" w:rsidP="00071D40" w:rsidRDefault="005638AE" w14:paraId="7C553B2B" w14:textId="2B0923F6">
            <w:pPr>
              <w:rPr>
                <w:rFonts w:ascii="Century Gothic" w:hAnsi="Century Gothic"/>
              </w:rPr>
            </w:pPr>
            <w:r>
              <w:rPr>
                <w:rFonts w:ascii="Century Gothic" w:hAnsi="Century Gothic"/>
              </w:rPr>
              <w:t>P</w:t>
            </w:r>
          </w:p>
        </w:tc>
        <w:tc>
          <w:tcPr>
            <w:tcW w:w="810" w:type="dxa"/>
          </w:tcPr>
          <w:p w:rsidRPr="0091069B" w:rsidR="0091069B" w:rsidP="00071D40" w:rsidRDefault="0091069B" w14:paraId="6CCBDB20" w14:textId="77777777">
            <w:pPr>
              <w:rPr>
                <w:rFonts w:ascii="Century Gothic" w:hAnsi="Century Gothic"/>
              </w:rPr>
            </w:pPr>
          </w:p>
        </w:tc>
        <w:tc>
          <w:tcPr>
            <w:tcW w:w="809" w:type="dxa"/>
          </w:tcPr>
          <w:p w:rsidRPr="0091069B" w:rsidR="0091069B" w:rsidP="00071D40" w:rsidRDefault="0091069B" w14:paraId="63A25A3A" w14:textId="77777777">
            <w:pPr>
              <w:rPr>
                <w:rFonts w:ascii="Century Gothic" w:hAnsi="Century Gothic"/>
              </w:rPr>
            </w:pPr>
          </w:p>
        </w:tc>
        <w:tc>
          <w:tcPr>
            <w:tcW w:w="810" w:type="dxa"/>
          </w:tcPr>
          <w:p w:rsidRPr="0091069B" w:rsidR="0091069B" w:rsidP="00071D40" w:rsidRDefault="0091069B" w14:paraId="666C49CC" w14:textId="77777777">
            <w:pPr>
              <w:rPr>
                <w:rFonts w:ascii="Century Gothic" w:hAnsi="Century Gothic"/>
              </w:rPr>
            </w:pPr>
          </w:p>
        </w:tc>
      </w:tr>
      <w:tr w:rsidRPr="0091069B" w:rsidR="0091069B" w:rsidTr="00071D40" w14:paraId="3A92CC37" w14:textId="77777777">
        <w:tc>
          <w:tcPr>
            <w:tcW w:w="3237" w:type="dxa"/>
          </w:tcPr>
          <w:p w:rsidRPr="0091069B" w:rsidR="0091069B" w:rsidP="00071D40" w:rsidRDefault="00144231" w14:paraId="3FEE8A02" w14:textId="32390016">
            <w:pPr>
              <w:rPr>
                <w:rFonts w:ascii="Century Gothic" w:hAnsi="Century Gothic"/>
              </w:rPr>
            </w:pPr>
            <w:r>
              <w:rPr>
                <w:rFonts w:ascii="Century Gothic" w:hAnsi="Century Gothic"/>
              </w:rPr>
              <w:t>Share data from Circle assessment, progress monitoring tools, and informal assessments during scheduled parent teacher conferences.</w:t>
            </w:r>
          </w:p>
        </w:tc>
        <w:tc>
          <w:tcPr>
            <w:tcW w:w="3237" w:type="dxa"/>
          </w:tcPr>
          <w:p w:rsidRPr="0091069B" w:rsidR="0091069B" w:rsidP="00071D40" w:rsidRDefault="00932E0A" w14:paraId="3D315707" w14:textId="0DC88CFA">
            <w:pPr>
              <w:rPr>
                <w:rFonts w:ascii="Century Gothic" w:hAnsi="Century Gothic"/>
              </w:rPr>
            </w:pPr>
            <w:r>
              <w:rPr>
                <w:rFonts w:ascii="Century Gothic" w:hAnsi="Century Gothic"/>
              </w:rPr>
              <w:t>Teachers</w:t>
            </w:r>
          </w:p>
        </w:tc>
        <w:tc>
          <w:tcPr>
            <w:tcW w:w="3238" w:type="dxa"/>
          </w:tcPr>
          <w:p w:rsidRPr="0091069B" w:rsidR="0091069B" w:rsidP="00071D40" w:rsidRDefault="006D5E25" w14:paraId="28E47B64" w14:textId="21458F1B">
            <w:pPr>
              <w:rPr>
                <w:rFonts w:ascii="Century Gothic" w:hAnsi="Century Gothic"/>
              </w:rPr>
            </w:pPr>
            <w:r>
              <w:rPr>
                <w:rFonts w:ascii="Century Gothic" w:hAnsi="Century Gothic"/>
              </w:rPr>
              <w:t>Parent Teacher Conference Documentation Form</w:t>
            </w:r>
          </w:p>
        </w:tc>
        <w:tc>
          <w:tcPr>
            <w:tcW w:w="809" w:type="dxa"/>
          </w:tcPr>
          <w:p w:rsidRPr="0091069B" w:rsidR="0091069B" w:rsidP="00071D40" w:rsidRDefault="00F6712B" w14:paraId="605E689E" w14:textId="345913A3">
            <w:pPr>
              <w:rPr>
                <w:rFonts w:ascii="Century Gothic" w:hAnsi="Century Gothic"/>
              </w:rPr>
            </w:pPr>
            <w:r>
              <w:rPr>
                <w:rFonts w:ascii="Century Gothic" w:hAnsi="Century Gothic"/>
              </w:rPr>
              <w:t>P</w:t>
            </w:r>
          </w:p>
        </w:tc>
        <w:tc>
          <w:tcPr>
            <w:tcW w:w="810" w:type="dxa"/>
          </w:tcPr>
          <w:p w:rsidRPr="0091069B" w:rsidR="0091069B" w:rsidP="00071D40" w:rsidRDefault="0091069B" w14:paraId="20E06591" w14:textId="77777777">
            <w:pPr>
              <w:rPr>
                <w:rFonts w:ascii="Century Gothic" w:hAnsi="Century Gothic"/>
              </w:rPr>
            </w:pPr>
          </w:p>
        </w:tc>
        <w:tc>
          <w:tcPr>
            <w:tcW w:w="809" w:type="dxa"/>
          </w:tcPr>
          <w:p w:rsidRPr="0091069B" w:rsidR="0091069B" w:rsidP="00071D40" w:rsidRDefault="0091069B" w14:paraId="5BA5424B" w14:textId="77777777">
            <w:pPr>
              <w:rPr>
                <w:rFonts w:ascii="Century Gothic" w:hAnsi="Century Gothic"/>
              </w:rPr>
            </w:pPr>
          </w:p>
        </w:tc>
        <w:tc>
          <w:tcPr>
            <w:tcW w:w="810" w:type="dxa"/>
          </w:tcPr>
          <w:p w:rsidRPr="0091069B" w:rsidR="0091069B" w:rsidP="00071D40" w:rsidRDefault="0091069B" w14:paraId="6DED102F" w14:textId="77777777">
            <w:pPr>
              <w:rPr>
                <w:rFonts w:ascii="Century Gothic" w:hAnsi="Century Gothic"/>
              </w:rPr>
            </w:pPr>
          </w:p>
        </w:tc>
      </w:tr>
      <w:tr w:rsidRPr="0091069B" w:rsidR="0091069B" w:rsidTr="00071D40" w14:paraId="7748808E" w14:textId="77777777">
        <w:tc>
          <w:tcPr>
            <w:tcW w:w="3237" w:type="dxa"/>
          </w:tcPr>
          <w:p w:rsidRPr="0091069B" w:rsidR="0091069B" w:rsidP="00071D40" w:rsidRDefault="00932E0A" w14:paraId="2CB13E9C" w14:textId="321EBC29">
            <w:pPr>
              <w:rPr>
                <w:rFonts w:ascii="Century Gothic" w:hAnsi="Century Gothic"/>
              </w:rPr>
            </w:pPr>
            <w:r>
              <w:rPr>
                <w:rFonts w:ascii="Century Gothic" w:hAnsi="Century Gothic"/>
              </w:rPr>
              <w:t>Provide trainings for teachers in working with early childhood students in challenging situations.  (Poverty, Behavior, etc.)</w:t>
            </w:r>
          </w:p>
        </w:tc>
        <w:tc>
          <w:tcPr>
            <w:tcW w:w="3237" w:type="dxa"/>
          </w:tcPr>
          <w:p w:rsidRPr="0091069B" w:rsidR="0091069B" w:rsidP="00071D40" w:rsidRDefault="00932E0A" w14:paraId="26BBBE57" w14:textId="72B331C5">
            <w:pPr>
              <w:rPr>
                <w:rFonts w:ascii="Century Gothic" w:hAnsi="Century Gothic"/>
              </w:rPr>
            </w:pPr>
            <w:r>
              <w:rPr>
                <w:rFonts w:ascii="Century Gothic" w:hAnsi="Century Gothic"/>
              </w:rPr>
              <w:t>Campus Administrators</w:t>
            </w:r>
          </w:p>
        </w:tc>
        <w:tc>
          <w:tcPr>
            <w:tcW w:w="3238" w:type="dxa"/>
          </w:tcPr>
          <w:p w:rsidRPr="0091069B" w:rsidR="0091069B" w:rsidP="00071D40" w:rsidRDefault="006D5E25" w14:paraId="0B81D704" w14:textId="43C2EF44">
            <w:pPr>
              <w:rPr>
                <w:rFonts w:ascii="Century Gothic" w:hAnsi="Century Gothic"/>
              </w:rPr>
            </w:pPr>
            <w:r>
              <w:rPr>
                <w:rFonts w:ascii="Century Gothic" w:hAnsi="Century Gothic"/>
              </w:rPr>
              <w:t>Sign in sheets from campus</w:t>
            </w:r>
          </w:p>
        </w:tc>
        <w:tc>
          <w:tcPr>
            <w:tcW w:w="809" w:type="dxa"/>
          </w:tcPr>
          <w:p w:rsidRPr="0091069B" w:rsidR="0091069B" w:rsidP="00071D40" w:rsidRDefault="00F6712B" w14:paraId="0F226BE7" w14:textId="0A963B33">
            <w:pPr>
              <w:rPr>
                <w:rFonts w:ascii="Century Gothic" w:hAnsi="Century Gothic"/>
              </w:rPr>
            </w:pPr>
            <w:r>
              <w:rPr>
                <w:rFonts w:ascii="Century Gothic" w:hAnsi="Century Gothic"/>
              </w:rPr>
              <w:t>P</w:t>
            </w:r>
          </w:p>
        </w:tc>
        <w:tc>
          <w:tcPr>
            <w:tcW w:w="810" w:type="dxa"/>
          </w:tcPr>
          <w:p w:rsidRPr="0091069B" w:rsidR="0091069B" w:rsidP="00071D40" w:rsidRDefault="0091069B" w14:paraId="36924048" w14:textId="77777777">
            <w:pPr>
              <w:rPr>
                <w:rFonts w:ascii="Century Gothic" w:hAnsi="Century Gothic"/>
              </w:rPr>
            </w:pPr>
          </w:p>
        </w:tc>
        <w:tc>
          <w:tcPr>
            <w:tcW w:w="809" w:type="dxa"/>
          </w:tcPr>
          <w:p w:rsidRPr="0091069B" w:rsidR="0091069B" w:rsidP="00071D40" w:rsidRDefault="0091069B" w14:paraId="23B8C8F3" w14:textId="77777777">
            <w:pPr>
              <w:rPr>
                <w:rFonts w:ascii="Century Gothic" w:hAnsi="Century Gothic"/>
              </w:rPr>
            </w:pPr>
          </w:p>
        </w:tc>
        <w:tc>
          <w:tcPr>
            <w:tcW w:w="810" w:type="dxa"/>
          </w:tcPr>
          <w:p w:rsidRPr="0091069B" w:rsidR="0091069B" w:rsidP="00071D40" w:rsidRDefault="0091069B" w14:paraId="0301CE00" w14:textId="77777777">
            <w:pPr>
              <w:rPr>
                <w:rFonts w:ascii="Century Gothic" w:hAnsi="Century Gothic"/>
              </w:rPr>
            </w:pPr>
          </w:p>
        </w:tc>
      </w:tr>
    </w:tbl>
    <w:p w:rsidRPr="0091069B" w:rsidR="0091069B" w:rsidP="0091069B" w:rsidRDefault="0091069B" w14:paraId="40A9B3A6" w14:textId="04883812">
      <w:pPr>
        <w:rPr>
          <w:rFonts w:ascii="Century Gothic" w:hAnsi="Century Gothic"/>
        </w:rPr>
      </w:pPr>
    </w:p>
    <w:p w:rsidRPr="0091069B" w:rsidR="0091069B" w:rsidP="0091069B" w:rsidRDefault="0091069B" w14:paraId="78DBB03A" w14:textId="0B8CF602">
      <w:pPr>
        <w:rPr>
          <w:rFonts w:ascii="Century Gothic" w:hAnsi="Century Gothic"/>
        </w:rPr>
      </w:pPr>
      <w:r w:rsidRPr="0091069B">
        <w:rPr>
          <w:rFonts w:ascii="Century Gothic" w:hAnsi="Century Gothic"/>
        </w:rPr>
        <w:t>Objective 6: Evaluate family engagement efforts and use evaluations for continuous improvement</w:t>
      </w:r>
    </w:p>
    <w:tbl>
      <w:tblPr>
        <w:tblStyle w:val="TableGrid"/>
        <w:tblW w:w="0" w:type="auto"/>
        <w:tblLook w:val="04A0" w:firstRow="1" w:lastRow="0" w:firstColumn="1" w:lastColumn="0" w:noHBand="0" w:noVBand="1"/>
      </w:tblPr>
      <w:tblGrid>
        <w:gridCol w:w="3237"/>
        <w:gridCol w:w="3237"/>
        <w:gridCol w:w="3238"/>
        <w:gridCol w:w="809"/>
        <w:gridCol w:w="810"/>
        <w:gridCol w:w="809"/>
        <w:gridCol w:w="810"/>
      </w:tblGrid>
      <w:tr w:rsidRPr="0091069B" w:rsidR="0091069B" w:rsidTr="00071D40" w14:paraId="121780ED" w14:textId="77777777">
        <w:trPr>
          <w:trHeight w:val="270"/>
        </w:trPr>
        <w:tc>
          <w:tcPr>
            <w:tcW w:w="3237" w:type="dxa"/>
            <w:vMerge w:val="restart"/>
          </w:tcPr>
          <w:p w:rsidRPr="0091069B" w:rsidR="0091069B" w:rsidP="0091069B" w:rsidRDefault="0091069B" w14:paraId="11A5ABAD" w14:textId="77777777">
            <w:pPr>
              <w:jc w:val="center"/>
              <w:rPr>
                <w:rFonts w:ascii="Century Gothic" w:hAnsi="Century Gothic"/>
                <w:b/>
                <w:bCs/>
              </w:rPr>
            </w:pPr>
            <w:r w:rsidRPr="0091069B">
              <w:rPr>
                <w:rFonts w:ascii="Century Gothic" w:hAnsi="Century Gothic"/>
                <w:b/>
                <w:bCs/>
              </w:rPr>
              <w:t>Strategy Description</w:t>
            </w:r>
          </w:p>
        </w:tc>
        <w:tc>
          <w:tcPr>
            <w:tcW w:w="3237" w:type="dxa"/>
            <w:vMerge w:val="restart"/>
          </w:tcPr>
          <w:p w:rsidRPr="0091069B" w:rsidR="0091069B" w:rsidP="0091069B" w:rsidRDefault="0091069B" w14:paraId="1BB7C578" w14:textId="77777777">
            <w:pPr>
              <w:jc w:val="center"/>
              <w:rPr>
                <w:rFonts w:ascii="Century Gothic" w:hAnsi="Century Gothic"/>
                <w:b/>
                <w:bCs/>
              </w:rPr>
            </w:pPr>
            <w:r w:rsidRPr="0091069B">
              <w:rPr>
                <w:rFonts w:ascii="Century Gothic" w:hAnsi="Century Gothic"/>
                <w:b/>
                <w:bCs/>
              </w:rPr>
              <w:t>Staff Responsible</w:t>
            </w:r>
          </w:p>
        </w:tc>
        <w:tc>
          <w:tcPr>
            <w:tcW w:w="3238" w:type="dxa"/>
            <w:vMerge w:val="restart"/>
          </w:tcPr>
          <w:p w:rsidRPr="0091069B" w:rsidR="0091069B" w:rsidP="0091069B" w:rsidRDefault="0091069B" w14:paraId="741F5A37" w14:textId="77777777">
            <w:pPr>
              <w:jc w:val="center"/>
              <w:rPr>
                <w:rFonts w:ascii="Century Gothic" w:hAnsi="Century Gothic"/>
                <w:b/>
                <w:bCs/>
              </w:rPr>
            </w:pPr>
            <w:r w:rsidRPr="0091069B">
              <w:rPr>
                <w:rFonts w:ascii="Century Gothic" w:hAnsi="Century Gothic"/>
                <w:b/>
                <w:bCs/>
              </w:rPr>
              <w:t>Evidence that Demonstrates Success</w:t>
            </w:r>
          </w:p>
        </w:tc>
        <w:tc>
          <w:tcPr>
            <w:tcW w:w="3238" w:type="dxa"/>
            <w:gridSpan w:val="4"/>
          </w:tcPr>
          <w:p w:rsidRPr="0091069B" w:rsidR="0091069B" w:rsidP="0091069B" w:rsidRDefault="0091069B" w14:paraId="71D4F713" w14:textId="77777777">
            <w:pPr>
              <w:jc w:val="center"/>
              <w:rPr>
                <w:rFonts w:ascii="Century Gothic" w:hAnsi="Century Gothic"/>
                <w:b/>
                <w:bCs/>
              </w:rPr>
            </w:pPr>
            <w:r w:rsidRPr="0091069B">
              <w:rPr>
                <w:rFonts w:ascii="Century Gothic" w:hAnsi="Century Gothic"/>
                <w:b/>
                <w:bCs/>
              </w:rPr>
              <w:t>Formative Reviews</w:t>
            </w:r>
          </w:p>
        </w:tc>
      </w:tr>
      <w:tr w:rsidRPr="0091069B" w:rsidR="0091069B" w:rsidTr="00071D40" w14:paraId="64629215" w14:textId="77777777">
        <w:trPr>
          <w:trHeight w:val="270"/>
        </w:trPr>
        <w:tc>
          <w:tcPr>
            <w:tcW w:w="3237" w:type="dxa"/>
            <w:vMerge/>
          </w:tcPr>
          <w:p w:rsidRPr="0091069B" w:rsidR="0091069B" w:rsidP="0091069B" w:rsidRDefault="0091069B" w14:paraId="2AB9C2AA" w14:textId="77777777">
            <w:pPr>
              <w:jc w:val="center"/>
              <w:rPr>
                <w:rFonts w:ascii="Century Gothic" w:hAnsi="Century Gothic"/>
                <w:b/>
                <w:bCs/>
              </w:rPr>
            </w:pPr>
          </w:p>
        </w:tc>
        <w:tc>
          <w:tcPr>
            <w:tcW w:w="3237" w:type="dxa"/>
            <w:vMerge/>
          </w:tcPr>
          <w:p w:rsidRPr="0091069B" w:rsidR="0091069B" w:rsidP="0091069B" w:rsidRDefault="0091069B" w14:paraId="336DC0EF" w14:textId="77777777">
            <w:pPr>
              <w:jc w:val="center"/>
              <w:rPr>
                <w:rFonts w:ascii="Century Gothic" w:hAnsi="Century Gothic"/>
                <w:b/>
                <w:bCs/>
              </w:rPr>
            </w:pPr>
          </w:p>
        </w:tc>
        <w:tc>
          <w:tcPr>
            <w:tcW w:w="3238" w:type="dxa"/>
            <w:vMerge/>
          </w:tcPr>
          <w:p w:rsidRPr="0091069B" w:rsidR="0091069B" w:rsidP="0091069B" w:rsidRDefault="0091069B" w14:paraId="148F6E1D" w14:textId="77777777">
            <w:pPr>
              <w:jc w:val="center"/>
              <w:rPr>
                <w:rFonts w:ascii="Century Gothic" w:hAnsi="Century Gothic"/>
                <w:b/>
                <w:bCs/>
              </w:rPr>
            </w:pPr>
          </w:p>
        </w:tc>
        <w:tc>
          <w:tcPr>
            <w:tcW w:w="809" w:type="dxa"/>
          </w:tcPr>
          <w:p w:rsidRPr="0091069B" w:rsidR="0091069B" w:rsidP="0091069B" w:rsidRDefault="0091069B" w14:paraId="5D80077B" w14:textId="77777777">
            <w:pPr>
              <w:jc w:val="center"/>
              <w:rPr>
                <w:rFonts w:ascii="Century Gothic" w:hAnsi="Century Gothic"/>
                <w:b/>
                <w:bCs/>
              </w:rPr>
            </w:pPr>
            <w:r w:rsidRPr="0091069B">
              <w:rPr>
                <w:rFonts w:ascii="Century Gothic" w:hAnsi="Century Gothic"/>
                <w:b/>
                <w:bCs/>
              </w:rPr>
              <w:t>Nov</w:t>
            </w:r>
          </w:p>
        </w:tc>
        <w:tc>
          <w:tcPr>
            <w:tcW w:w="810" w:type="dxa"/>
          </w:tcPr>
          <w:p w:rsidRPr="0091069B" w:rsidR="0091069B" w:rsidP="0091069B" w:rsidRDefault="0091069B" w14:paraId="13ABD553" w14:textId="77777777">
            <w:pPr>
              <w:jc w:val="center"/>
              <w:rPr>
                <w:rFonts w:ascii="Century Gothic" w:hAnsi="Century Gothic"/>
                <w:b/>
                <w:bCs/>
              </w:rPr>
            </w:pPr>
            <w:r w:rsidRPr="0091069B">
              <w:rPr>
                <w:rFonts w:ascii="Century Gothic" w:hAnsi="Century Gothic"/>
                <w:b/>
                <w:bCs/>
              </w:rPr>
              <w:t>Jan</w:t>
            </w:r>
          </w:p>
        </w:tc>
        <w:tc>
          <w:tcPr>
            <w:tcW w:w="809" w:type="dxa"/>
          </w:tcPr>
          <w:p w:rsidRPr="0091069B" w:rsidR="0091069B" w:rsidP="0091069B" w:rsidRDefault="0091069B" w14:paraId="42238A3F" w14:textId="77777777">
            <w:pPr>
              <w:jc w:val="center"/>
              <w:rPr>
                <w:rFonts w:ascii="Century Gothic" w:hAnsi="Century Gothic"/>
                <w:b/>
                <w:bCs/>
              </w:rPr>
            </w:pPr>
            <w:r w:rsidRPr="0091069B">
              <w:rPr>
                <w:rFonts w:ascii="Century Gothic" w:hAnsi="Century Gothic"/>
                <w:b/>
                <w:bCs/>
              </w:rPr>
              <w:t>Apr</w:t>
            </w:r>
          </w:p>
        </w:tc>
        <w:tc>
          <w:tcPr>
            <w:tcW w:w="810" w:type="dxa"/>
          </w:tcPr>
          <w:p w:rsidRPr="0091069B" w:rsidR="0091069B" w:rsidP="0091069B" w:rsidRDefault="0091069B" w14:paraId="687B7C75" w14:textId="77777777">
            <w:pPr>
              <w:jc w:val="center"/>
              <w:rPr>
                <w:rFonts w:ascii="Century Gothic" w:hAnsi="Century Gothic"/>
                <w:b/>
                <w:bCs/>
              </w:rPr>
            </w:pPr>
            <w:r w:rsidRPr="0091069B">
              <w:rPr>
                <w:rFonts w:ascii="Century Gothic" w:hAnsi="Century Gothic"/>
                <w:b/>
                <w:bCs/>
              </w:rPr>
              <w:t>June</w:t>
            </w:r>
          </w:p>
        </w:tc>
      </w:tr>
      <w:tr w:rsidRPr="0091069B" w:rsidR="0091069B" w:rsidTr="00071D40" w14:paraId="06BC9756" w14:textId="77777777">
        <w:tc>
          <w:tcPr>
            <w:tcW w:w="3237" w:type="dxa"/>
          </w:tcPr>
          <w:p w:rsidRPr="0091069B" w:rsidR="0091069B" w:rsidP="00071D40" w:rsidRDefault="001F3CD8" w14:paraId="348B19F4" w14:textId="038FAD6A">
            <w:pPr>
              <w:rPr>
                <w:rFonts w:ascii="Century Gothic" w:hAnsi="Century Gothic"/>
              </w:rPr>
            </w:pPr>
            <w:r>
              <w:rPr>
                <w:rFonts w:ascii="Century Gothic" w:hAnsi="Century Gothic"/>
              </w:rPr>
              <w:t>Implement Head Start survey to former Head Start students to gauge program outcomes.</w:t>
            </w:r>
          </w:p>
        </w:tc>
        <w:tc>
          <w:tcPr>
            <w:tcW w:w="3237" w:type="dxa"/>
          </w:tcPr>
          <w:p w:rsidRPr="0091069B" w:rsidR="0091069B" w:rsidP="00071D40" w:rsidRDefault="001F3CD8" w14:paraId="576F75D0" w14:textId="7A9F8B1C">
            <w:pPr>
              <w:rPr>
                <w:rFonts w:ascii="Century Gothic" w:hAnsi="Century Gothic"/>
              </w:rPr>
            </w:pPr>
            <w:r>
              <w:rPr>
                <w:rFonts w:ascii="Century Gothic" w:hAnsi="Century Gothic"/>
              </w:rPr>
              <w:t>City of San Antonio Head Start</w:t>
            </w:r>
          </w:p>
        </w:tc>
        <w:tc>
          <w:tcPr>
            <w:tcW w:w="3238" w:type="dxa"/>
          </w:tcPr>
          <w:p w:rsidRPr="0091069B" w:rsidR="0091069B" w:rsidP="00071D40" w:rsidRDefault="006D5E25" w14:paraId="6A079409" w14:textId="4FDF1BD1">
            <w:pPr>
              <w:rPr>
                <w:rFonts w:ascii="Century Gothic" w:hAnsi="Century Gothic"/>
              </w:rPr>
            </w:pPr>
            <w:r>
              <w:rPr>
                <w:rFonts w:ascii="Century Gothic" w:hAnsi="Century Gothic"/>
              </w:rPr>
              <w:t>Returned Surveys</w:t>
            </w:r>
          </w:p>
        </w:tc>
        <w:tc>
          <w:tcPr>
            <w:tcW w:w="809" w:type="dxa"/>
          </w:tcPr>
          <w:p w:rsidRPr="0091069B" w:rsidR="0091069B" w:rsidP="00071D40" w:rsidRDefault="00F6712B" w14:paraId="3FC7178E" w14:textId="4069D52A">
            <w:pPr>
              <w:rPr>
                <w:rFonts w:ascii="Century Gothic" w:hAnsi="Century Gothic"/>
              </w:rPr>
            </w:pPr>
            <w:r>
              <w:rPr>
                <w:rFonts w:ascii="Century Gothic" w:hAnsi="Century Gothic"/>
              </w:rPr>
              <w:t>N</w:t>
            </w:r>
          </w:p>
        </w:tc>
        <w:tc>
          <w:tcPr>
            <w:tcW w:w="810" w:type="dxa"/>
          </w:tcPr>
          <w:p w:rsidRPr="0091069B" w:rsidR="0091069B" w:rsidP="00071D40" w:rsidRDefault="0091069B" w14:paraId="53DF66D8" w14:textId="77777777">
            <w:pPr>
              <w:rPr>
                <w:rFonts w:ascii="Century Gothic" w:hAnsi="Century Gothic"/>
              </w:rPr>
            </w:pPr>
          </w:p>
        </w:tc>
        <w:tc>
          <w:tcPr>
            <w:tcW w:w="809" w:type="dxa"/>
          </w:tcPr>
          <w:p w:rsidRPr="0091069B" w:rsidR="0091069B" w:rsidP="00071D40" w:rsidRDefault="0091069B" w14:paraId="3C795884" w14:textId="77777777">
            <w:pPr>
              <w:rPr>
                <w:rFonts w:ascii="Century Gothic" w:hAnsi="Century Gothic"/>
              </w:rPr>
            </w:pPr>
          </w:p>
        </w:tc>
        <w:tc>
          <w:tcPr>
            <w:tcW w:w="810" w:type="dxa"/>
          </w:tcPr>
          <w:p w:rsidRPr="0091069B" w:rsidR="0091069B" w:rsidP="00071D40" w:rsidRDefault="0091069B" w14:paraId="164596F3" w14:textId="77777777">
            <w:pPr>
              <w:rPr>
                <w:rFonts w:ascii="Century Gothic" w:hAnsi="Century Gothic"/>
              </w:rPr>
            </w:pPr>
          </w:p>
        </w:tc>
      </w:tr>
      <w:tr w:rsidRPr="0091069B" w:rsidR="0091069B" w:rsidTr="00071D40" w14:paraId="2DF72C32" w14:textId="77777777">
        <w:tc>
          <w:tcPr>
            <w:tcW w:w="3237" w:type="dxa"/>
          </w:tcPr>
          <w:p w:rsidRPr="0091069B" w:rsidR="0091069B" w:rsidP="00071D40" w:rsidRDefault="00CE6BE5" w14:paraId="0C06746B" w14:textId="2BC016FC">
            <w:pPr>
              <w:rPr>
                <w:rFonts w:ascii="Century Gothic" w:hAnsi="Century Gothic"/>
              </w:rPr>
            </w:pPr>
            <w:r>
              <w:rPr>
                <w:rFonts w:ascii="Century Gothic" w:hAnsi="Century Gothic"/>
              </w:rPr>
              <w:lastRenderedPageBreak/>
              <w:t>Family engagement plan</w:t>
            </w:r>
            <w:r w:rsidR="00EA247B">
              <w:rPr>
                <w:rFonts w:ascii="Century Gothic" w:hAnsi="Century Gothic"/>
              </w:rPr>
              <w:t xml:space="preserve"> will be reviewed annually to provide stakeholders opportunity for input.</w:t>
            </w:r>
          </w:p>
        </w:tc>
        <w:tc>
          <w:tcPr>
            <w:tcW w:w="3237" w:type="dxa"/>
          </w:tcPr>
          <w:p w:rsidRPr="0091069B" w:rsidR="0091069B" w:rsidP="00071D40" w:rsidRDefault="00EA247B" w14:paraId="6EACECDB" w14:textId="3C8213A2">
            <w:pPr>
              <w:rPr>
                <w:rFonts w:ascii="Century Gothic" w:hAnsi="Century Gothic"/>
              </w:rPr>
            </w:pPr>
            <w:r>
              <w:rPr>
                <w:rFonts w:ascii="Century Gothic" w:hAnsi="Century Gothic"/>
              </w:rPr>
              <w:t>Early Childhood Director</w:t>
            </w:r>
          </w:p>
        </w:tc>
        <w:tc>
          <w:tcPr>
            <w:tcW w:w="3238" w:type="dxa"/>
          </w:tcPr>
          <w:p w:rsidRPr="0091069B" w:rsidR="0091069B" w:rsidP="00071D40" w:rsidRDefault="006D5E25" w14:paraId="7B079267" w14:textId="15E36C90">
            <w:pPr>
              <w:rPr>
                <w:rFonts w:ascii="Century Gothic" w:hAnsi="Century Gothic"/>
              </w:rPr>
            </w:pPr>
            <w:r>
              <w:rPr>
                <w:rFonts w:ascii="Century Gothic" w:hAnsi="Century Gothic"/>
              </w:rPr>
              <w:t>Plan Input</w:t>
            </w:r>
          </w:p>
        </w:tc>
        <w:tc>
          <w:tcPr>
            <w:tcW w:w="809" w:type="dxa"/>
          </w:tcPr>
          <w:p w:rsidRPr="0091069B" w:rsidR="0091069B" w:rsidP="00071D40" w:rsidRDefault="005638AE" w14:paraId="6C887B91" w14:textId="02FB7CCF">
            <w:pPr>
              <w:rPr>
                <w:rFonts w:ascii="Century Gothic" w:hAnsi="Century Gothic"/>
              </w:rPr>
            </w:pPr>
            <w:r>
              <w:rPr>
                <w:rFonts w:ascii="Century Gothic" w:hAnsi="Century Gothic"/>
              </w:rPr>
              <w:t>P</w:t>
            </w:r>
          </w:p>
        </w:tc>
        <w:tc>
          <w:tcPr>
            <w:tcW w:w="810" w:type="dxa"/>
          </w:tcPr>
          <w:p w:rsidRPr="0091069B" w:rsidR="0091069B" w:rsidP="00071D40" w:rsidRDefault="0091069B" w14:paraId="4AF95725" w14:textId="77777777">
            <w:pPr>
              <w:rPr>
                <w:rFonts w:ascii="Century Gothic" w:hAnsi="Century Gothic"/>
              </w:rPr>
            </w:pPr>
          </w:p>
        </w:tc>
        <w:tc>
          <w:tcPr>
            <w:tcW w:w="809" w:type="dxa"/>
          </w:tcPr>
          <w:p w:rsidRPr="0091069B" w:rsidR="0091069B" w:rsidP="00071D40" w:rsidRDefault="0091069B" w14:paraId="5A910ED1" w14:textId="77777777">
            <w:pPr>
              <w:rPr>
                <w:rFonts w:ascii="Century Gothic" w:hAnsi="Century Gothic"/>
              </w:rPr>
            </w:pPr>
          </w:p>
        </w:tc>
        <w:tc>
          <w:tcPr>
            <w:tcW w:w="810" w:type="dxa"/>
          </w:tcPr>
          <w:p w:rsidRPr="0091069B" w:rsidR="0091069B" w:rsidP="00071D40" w:rsidRDefault="0091069B" w14:paraId="09F242BE" w14:textId="77777777">
            <w:pPr>
              <w:rPr>
                <w:rFonts w:ascii="Century Gothic" w:hAnsi="Century Gothic"/>
              </w:rPr>
            </w:pPr>
          </w:p>
        </w:tc>
      </w:tr>
    </w:tbl>
    <w:p w:rsidRPr="0091069B" w:rsidR="0091069B" w:rsidP="0091069B" w:rsidRDefault="0091069B" w14:paraId="39C6513E" w14:textId="0F43021F">
      <w:pPr>
        <w:rPr>
          <w:rFonts w:ascii="Century Gothic" w:hAnsi="Century Gothic"/>
        </w:rPr>
      </w:pPr>
    </w:p>
    <w:p w:rsidR="00EA247B" w:rsidP="0091069B" w:rsidRDefault="00EA247B" w14:paraId="31A8A1AE" w14:textId="77777777">
      <w:pPr>
        <w:rPr>
          <w:rFonts w:ascii="Century Gothic" w:hAnsi="Century Gothic"/>
        </w:rPr>
      </w:pPr>
    </w:p>
    <w:p w:rsidRPr="0091069B" w:rsidR="0091069B" w:rsidP="0091069B" w:rsidRDefault="0091069B" w14:paraId="5B8E49AB" w14:textId="65380870">
      <w:pPr>
        <w:rPr>
          <w:rFonts w:ascii="Century Gothic" w:hAnsi="Century Gothic"/>
        </w:rPr>
      </w:pPr>
      <w:r w:rsidRPr="0091069B">
        <w:rPr>
          <w:rFonts w:ascii="Century Gothic" w:hAnsi="Century Gothic"/>
        </w:rPr>
        <w:t xml:space="preserve">Evaluation Key: </w:t>
      </w:r>
    </w:p>
    <w:p w:rsidRPr="0091069B" w:rsidR="0091069B" w:rsidP="0091069B" w:rsidRDefault="0091069B" w14:paraId="155BE26B" w14:textId="77777777">
      <w:pPr>
        <w:rPr>
          <w:rFonts w:ascii="Century Gothic" w:hAnsi="Century Gothic"/>
        </w:rPr>
      </w:pPr>
      <w:r w:rsidRPr="0091069B">
        <w:rPr>
          <w:rFonts w:ascii="Century Gothic" w:hAnsi="Century Gothic"/>
        </w:rPr>
        <w:t xml:space="preserve">C- Completed </w:t>
      </w:r>
    </w:p>
    <w:p w:rsidRPr="0091069B" w:rsidR="0091069B" w:rsidP="0091069B" w:rsidRDefault="0091069B" w14:paraId="74734357" w14:textId="77777777">
      <w:pPr>
        <w:rPr>
          <w:rFonts w:ascii="Century Gothic" w:hAnsi="Century Gothic"/>
        </w:rPr>
      </w:pPr>
      <w:r w:rsidRPr="0091069B">
        <w:rPr>
          <w:rFonts w:ascii="Century Gothic" w:hAnsi="Century Gothic"/>
        </w:rPr>
        <w:t xml:space="preserve">P- Progressing </w:t>
      </w:r>
    </w:p>
    <w:p w:rsidRPr="0091069B" w:rsidR="0091069B" w:rsidP="0091069B" w:rsidRDefault="0091069B" w14:paraId="5612F54B" w14:textId="77777777">
      <w:pPr>
        <w:rPr>
          <w:rFonts w:ascii="Century Gothic" w:hAnsi="Century Gothic"/>
        </w:rPr>
      </w:pPr>
      <w:r w:rsidRPr="0091069B">
        <w:rPr>
          <w:rFonts w:ascii="Century Gothic" w:hAnsi="Century Gothic"/>
        </w:rPr>
        <w:t xml:space="preserve">I – Improvement Needed </w:t>
      </w:r>
    </w:p>
    <w:p w:rsidRPr="0091069B" w:rsidR="0091069B" w:rsidP="0091069B" w:rsidRDefault="0091069B" w14:paraId="660EE960" w14:textId="77777777">
      <w:pPr>
        <w:rPr>
          <w:rFonts w:ascii="Century Gothic" w:hAnsi="Century Gothic"/>
        </w:rPr>
      </w:pPr>
      <w:r w:rsidRPr="0091069B">
        <w:rPr>
          <w:rFonts w:ascii="Century Gothic" w:hAnsi="Century Gothic"/>
        </w:rPr>
        <w:t xml:space="preserve">N- Not Done </w:t>
      </w:r>
    </w:p>
    <w:p w:rsidRPr="0091069B" w:rsidR="0091069B" w:rsidP="0091069B" w:rsidRDefault="0091069B" w14:paraId="18B50D45" w14:textId="30591F34">
      <w:pPr>
        <w:rPr>
          <w:rFonts w:ascii="Century Gothic" w:hAnsi="Century Gothic"/>
        </w:rPr>
      </w:pPr>
      <w:r w:rsidRPr="0091069B">
        <w:rPr>
          <w:rFonts w:ascii="Century Gothic" w:hAnsi="Century Gothic"/>
        </w:rPr>
        <w:t>Blank- Not addressed during that quarter</w:t>
      </w:r>
    </w:p>
    <w:sectPr w:rsidRPr="0091069B" w:rsidR="0091069B" w:rsidSect="00CB4854">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75AE" w:rsidP="00CB4854" w:rsidRDefault="009B75AE" w14:paraId="63AC32BC" w14:textId="77777777">
      <w:pPr>
        <w:spacing w:after="0" w:line="240" w:lineRule="auto"/>
      </w:pPr>
      <w:r>
        <w:separator/>
      </w:r>
    </w:p>
  </w:endnote>
  <w:endnote w:type="continuationSeparator" w:id="0">
    <w:p w:rsidR="009B75AE" w:rsidP="00CB4854" w:rsidRDefault="009B75AE" w14:paraId="444D5A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6488"/>
      <w:gridCol w:w="6472"/>
    </w:tblGrid>
    <w:tr w:rsidR="00CB4854" w14:paraId="398E6202" w14:textId="77777777">
      <w:trPr>
        <w:trHeight w:val="115" w:hRule="exact"/>
        <w:jc w:val="center"/>
      </w:trPr>
      <w:tc>
        <w:tcPr>
          <w:tcW w:w="4686" w:type="dxa"/>
          <w:shd w:val="clear" w:color="auto" w:fill="4472C4" w:themeFill="accent1"/>
          <w:tcMar>
            <w:top w:w="0" w:type="dxa"/>
            <w:bottom w:w="0" w:type="dxa"/>
          </w:tcMar>
        </w:tcPr>
        <w:p w:rsidR="00CB4854" w:rsidRDefault="00CB4854" w14:paraId="4AB68642" w14:textId="77777777">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CB4854" w:rsidRDefault="00CB4854" w14:paraId="57497EB2" w14:textId="77777777">
          <w:pPr>
            <w:pStyle w:val="Header"/>
            <w:tabs>
              <w:tab w:val="clear" w:pos="4680"/>
              <w:tab w:val="clear" w:pos="9360"/>
            </w:tabs>
            <w:jc w:val="right"/>
            <w:rPr>
              <w:caps/>
              <w:sz w:val="18"/>
            </w:rPr>
          </w:pPr>
        </w:p>
      </w:tc>
    </w:tr>
    <w:tr w:rsidR="00CB4854" w14:paraId="6E9A6C50" w14:textId="77777777">
      <w:trPr>
        <w:jc w:val="center"/>
      </w:trPr>
      <w:sdt>
        <w:sdtPr>
          <w:rPr>
            <w:caps/>
            <w:color w:val="808080" w:themeColor="background1" w:themeShade="80"/>
            <w:sz w:val="18"/>
            <w:szCs w:val="18"/>
          </w:rPr>
          <w:alias w:val="Author"/>
          <w:tag w:val=""/>
          <w:id w:val="1534151868"/>
          <w:placeholder>
            <w:docPart w:val="CD5649906E03463BB7E6DC306D62B83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CB4854" w:rsidRDefault="00CB4854" w14:paraId="2652BD6C" w14:textId="533AFAF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edgewood isd</w:t>
              </w:r>
            </w:p>
          </w:tc>
        </w:sdtContent>
      </w:sdt>
      <w:tc>
        <w:tcPr>
          <w:tcW w:w="4674" w:type="dxa"/>
          <w:shd w:val="clear" w:color="auto" w:fill="auto"/>
          <w:vAlign w:val="center"/>
        </w:tcPr>
        <w:p w:rsidR="00CB4854" w:rsidRDefault="00CB4854" w14:paraId="4F3991C7" w14:textId="77777777">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CB4854" w:rsidRDefault="00CB4854" w14:paraId="3C1B399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75AE" w:rsidP="00CB4854" w:rsidRDefault="009B75AE" w14:paraId="5B1979F4" w14:textId="77777777">
      <w:pPr>
        <w:spacing w:after="0" w:line="240" w:lineRule="auto"/>
      </w:pPr>
      <w:r>
        <w:separator/>
      </w:r>
    </w:p>
  </w:footnote>
  <w:footnote w:type="continuationSeparator" w:id="0">
    <w:p w:rsidR="009B75AE" w:rsidP="00CB4854" w:rsidRDefault="009B75AE" w14:paraId="7000EDE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CB4854" w:rsidRDefault="00CB4854" w14:paraId="0EAF8BC6" w14:textId="53920B87">
    <w:pPr>
      <w:pStyle w:val="Header"/>
    </w:pPr>
    <w:r>
      <w:rPr>
        <w:noProof/>
      </w:rPr>
      <mc:AlternateContent>
        <mc:Choice Requires="wps">
          <w:drawing>
            <wp:anchor distT="0" distB="0" distL="118745" distR="118745" simplePos="0" relativeHeight="251659264" behindDoc="1" locked="0" layoutInCell="1" allowOverlap="0" wp14:anchorId="24D1281D" wp14:editId="06FCB3DC">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B4854" w:rsidRDefault="00CB4854" w14:paraId="4A8EAA39" w14:textId="425573EE">
                              <w:pPr>
                                <w:pStyle w:val="Header"/>
                                <w:tabs>
                                  <w:tab w:val="clear" w:pos="4680"/>
                                  <w:tab w:val="clear" w:pos="9360"/>
                                </w:tabs>
                                <w:jc w:val="center"/>
                                <w:rPr>
                                  <w:caps/>
                                  <w:color w:val="FFFFFF" w:themeColor="background1"/>
                                </w:rPr>
                              </w:pPr>
                              <w:r>
                                <w:rPr>
                                  <w:caps/>
                                  <w:color w:val="FFFFFF" w:themeColor="background1"/>
                                </w:rPr>
                                <w:t>edgewood isd high quality prekindergarten parent engagement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6" o:allowoverlap="f" fillcolor="#4472c4 [3204]" stroked="f" strokeweight="1pt" w14:anchorId="24D128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B4854" w:rsidRDefault="00CB4854" w14:paraId="4A8EAA39" w14:textId="425573EE">
                        <w:pPr>
                          <w:pStyle w:val="Header"/>
                          <w:tabs>
                            <w:tab w:val="clear" w:pos="4680"/>
                            <w:tab w:val="clear" w:pos="9360"/>
                          </w:tabs>
                          <w:jc w:val="center"/>
                          <w:rPr>
                            <w:caps/>
                            <w:color w:val="FFFFFF" w:themeColor="background1"/>
                          </w:rPr>
                        </w:pPr>
                        <w:r>
                          <w:rPr>
                            <w:caps/>
                            <w:color w:val="FFFFFF" w:themeColor="background1"/>
                          </w:rPr>
                          <w:t>edgewood isd high quality prekindergarten parent engagement plan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54"/>
    <w:rsid w:val="00044CCD"/>
    <w:rsid w:val="000530E3"/>
    <w:rsid w:val="000D4CCF"/>
    <w:rsid w:val="00116D2A"/>
    <w:rsid w:val="00144231"/>
    <w:rsid w:val="001B72C5"/>
    <w:rsid w:val="001F3CD8"/>
    <w:rsid w:val="002417BE"/>
    <w:rsid w:val="0029205C"/>
    <w:rsid w:val="002C06E7"/>
    <w:rsid w:val="002C0AB1"/>
    <w:rsid w:val="00325521"/>
    <w:rsid w:val="00394787"/>
    <w:rsid w:val="0046162F"/>
    <w:rsid w:val="004D4622"/>
    <w:rsid w:val="004E3D3C"/>
    <w:rsid w:val="005638AE"/>
    <w:rsid w:val="006D5E25"/>
    <w:rsid w:val="007062E4"/>
    <w:rsid w:val="0091069B"/>
    <w:rsid w:val="00932E0A"/>
    <w:rsid w:val="0095357E"/>
    <w:rsid w:val="009B0574"/>
    <w:rsid w:val="009B75AE"/>
    <w:rsid w:val="00B03295"/>
    <w:rsid w:val="00B47A01"/>
    <w:rsid w:val="00BD4AD9"/>
    <w:rsid w:val="00CB4854"/>
    <w:rsid w:val="00CD6DAF"/>
    <w:rsid w:val="00CE6BE5"/>
    <w:rsid w:val="00DC32D4"/>
    <w:rsid w:val="00DC69D7"/>
    <w:rsid w:val="00E17DBB"/>
    <w:rsid w:val="00E65B3C"/>
    <w:rsid w:val="00EA247B"/>
    <w:rsid w:val="00F6712B"/>
    <w:rsid w:val="0C9E7B26"/>
    <w:rsid w:val="1D3C2F8C"/>
    <w:rsid w:val="5BD6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21A65"/>
  <w15:chartTrackingRefBased/>
  <w15:docId w15:val="{0CD478C6-EB24-4C20-B2D4-E4179C57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B4854"/>
    <w:pPr>
      <w:tabs>
        <w:tab w:val="center" w:pos="4680"/>
        <w:tab w:val="right" w:pos="9360"/>
      </w:tabs>
      <w:spacing w:after="0" w:line="240" w:lineRule="auto"/>
    </w:pPr>
  </w:style>
  <w:style w:type="character" w:styleId="HeaderChar" w:customStyle="1">
    <w:name w:val="Header Char"/>
    <w:basedOn w:val="DefaultParagraphFont"/>
    <w:link w:val="Header"/>
    <w:uiPriority w:val="99"/>
    <w:rsid w:val="00CB4854"/>
  </w:style>
  <w:style w:type="paragraph" w:styleId="Footer">
    <w:name w:val="footer"/>
    <w:basedOn w:val="Normal"/>
    <w:link w:val="FooterChar"/>
    <w:uiPriority w:val="99"/>
    <w:unhideWhenUsed/>
    <w:rsid w:val="00CB4854"/>
    <w:pPr>
      <w:tabs>
        <w:tab w:val="center" w:pos="4680"/>
        <w:tab w:val="right" w:pos="9360"/>
      </w:tabs>
      <w:spacing w:after="0" w:line="240" w:lineRule="auto"/>
    </w:pPr>
  </w:style>
  <w:style w:type="character" w:styleId="FooterChar" w:customStyle="1">
    <w:name w:val="Footer Char"/>
    <w:basedOn w:val="DefaultParagraphFont"/>
    <w:link w:val="Footer"/>
    <w:uiPriority w:val="99"/>
    <w:rsid w:val="00CB4854"/>
  </w:style>
  <w:style w:type="table" w:styleId="TableGrid">
    <w:name w:val="Table Grid"/>
    <w:basedOn w:val="TableNormal"/>
    <w:uiPriority w:val="39"/>
    <w:rsid w:val="00DC32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glossaryDocument" Target="glossary/document.xml" Id="rId9" /><Relationship Type="http://schemas.openxmlformats.org/officeDocument/2006/relationships/image" Target="/media/image.png" Id="Rf2e76e3742004a6a" /><Relationship Type="http://schemas.openxmlformats.org/officeDocument/2006/relationships/image" Target="/media/image2.png" Id="R799876b051d643c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5649906E03463BB7E6DC306D62B83E"/>
        <w:category>
          <w:name w:val="General"/>
          <w:gallery w:val="placeholder"/>
        </w:category>
        <w:types>
          <w:type w:val="bbPlcHdr"/>
        </w:types>
        <w:behaviors>
          <w:behavior w:val="content"/>
        </w:behaviors>
        <w:guid w:val="{49898D86-39E9-41BC-A22D-42725992F180}"/>
      </w:docPartPr>
      <w:docPartBody>
        <w:p w:rsidR="00F11E89" w:rsidRDefault="00FF1FDA" w:rsidP="00FF1FDA">
          <w:pPr>
            <w:pStyle w:val="CD5649906E03463BB7E6DC306D62B83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DA"/>
    <w:rsid w:val="003640F5"/>
    <w:rsid w:val="008D4D45"/>
    <w:rsid w:val="00C16270"/>
    <w:rsid w:val="00F11E89"/>
    <w:rsid w:val="00F76D52"/>
    <w:rsid w:val="00FF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FDA"/>
    <w:rPr>
      <w:color w:val="808080"/>
    </w:rPr>
  </w:style>
  <w:style w:type="paragraph" w:customStyle="1" w:styleId="CD5649906E03463BB7E6DC306D62B83E">
    <w:name w:val="CD5649906E03463BB7E6DC306D62B83E"/>
    <w:rsid w:val="00FF1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edgewood isd high quality prekindergarten parent engagement plan</dc:title>
  <dc:subject/>
  <dc:creator>edgewood isd</dc:creator>
  <keywords/>
  <dc:description/>
  <lastModifiedBy>Freeman, Alisha</lastModifiedBy>
  <revision>7</revision>
  <dcterms:created xsi:type="dcterms:W3CDTF">2022-10-25T13:50:00.0000000Z</dcterms:created>
  <dcterms:modified xsi:type="dcterms:W3CDTF">2022-10-26T19:44:19.9988370Z</dcterms:modified>
</coreProperties>
</file>